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101"/>
        <w:gridCol w:w="6520"/>
        <w:gridCol w:w="1950"/>
      </w:tblGrid>
      <w:tr w:rsidR="00CD57FC" w:rsidRPr="00CD57FC" w:rsidTr="00E22670">
        <w:tc>
          <w:tcPr>
            <w:tcW w:w="1101" w:type="dxa"/>
          </w:tcPr>
          <w:p w:rsidR="00CD57FC" w:rsidRPr="00CD57FC" w:rsidRDefault="00CD57FC" w:rsidP="00CD57FC">
            <w:pPr>
              <w:rPr>
                <w:b/>
                <w:sz w:val="26"/>
                <w:szCs w:val="26"/>
              </w:rPr>
            </w:pPr>
            <w:r w:rsidRPr="00CD57FC">
              <w:rPr>
                <w:b/>
                <w:sz w:val="26"/>
                <w:szCs w:val="26"/>
              </w:rPr>
              <w:t>Tuầ</w:t>
            </w:r>
            <w:r>
              <w:rPr>
                <w:b/>
                <w:sz w:val="26"/>
                <w:szCs w:val="26"/>
              </w:rPr>
              <w:t>n 3</w:t>
            </w:r>
          </w:p>
          <w:p w:rsidR="00CD57FC" w:rsidRPr="00CD57FC" w:rsidRDefault="00CD57FC" w:rsidP="00CD57FC">
            <w:pPr>
              <w:rPr>
                <w:b/>
                <w:color w:val="FF0000"/>
                <w:sz w:val="26"/>
                <w:szCs w:val="26"/>
              </w:rPr>
            </w:pPr>
            <w:r w:rsidRPr="00CD57FC">
              <w:rPr>
                <w:b/>
                <w:sz w:val="26"/>
                <w:szCs w:val="26"/>
              </w:rPr>
              <w:t>Tiết 5</w:t>
            </w:r>
            <w:r>
              <w:rPr>
                <w:b/>
                <w:sz w:val="26"/>
                <w:szCs w:val="26"/>
              </w:rPr>
              <w:t>,6</w:t>
            </w:r>
          </w:p>
        </w:tc>
        <w:tc>
          <w:tcPr>
            <w:tcW w:w="6520" w:type="dxa"/>
          </w:tcPr>
          <w:p w:rsidR="00CD57FC" w:rsidRPr="00CD57FC" w:rsidRDefault="00CD57FC" w:rsidP="00CD57FC">
            <w:pPr>
              <w:ind w:left="720" w:hanging="720"/>
              <w:jc w:val="center"/>
              <w:rPr>
                <w:b/>
                <w:bCs/>
                <w:sz w:val="26"/>
                <w:szCs w:val="26"/>
              </w:rPr>
            </w:pPr>
            <w:r w:rsidRPr="00CD57FC">
              <w:rPr>
                <w:b/>
                <w:bCs/>
                <w:sz w:val="26"/>
                <w:szCs w:val="26"/>
              </w:rPr>
              <w:t>Bài 4. KÍ HIỆU VÀ BẢNG CHÚ GIẢI BẢN ĐỒ.</w:t>
            </w:r>
          </w:p>
          <w:p w:rsidR="00CD57FC" w:rsidRPr="00CD57FC" w:rsidRDefault="00CD57FC" w:rsidP="00CD57FC">
            <w:pPr>
              <w:ind w:left="720" w:hanging="720"/>
              <w:jc w:val="center"/>
              <w:rPr>
                <w:sz w:val="26"/>
                <w:szCs w:val="26"/>
              </w:rPr>
            </w:pPr>
            <w:r w:rsidRPr="00CD57FC">
              <w:rPr>
                <w:b/>
                <w:bCs/>
                <w:sz w:val="26"/>
                <w:szCs w:val="26"/>
              </w:rPr>
              <w:t>TÌM ĐƯỜNG ĐI TRÊN BẢN ĐỒ</w:t>
            </w:r>
          </w:p>
          <w:p w:rsidR="00CD57FC" w:rsidRPr="00CD57FC" w:rsidRDefault="00CD57FC" w:rsidP="00CD57FC">
            <w:pPr>
              <w:ind w:left="720" w:hanging="720"/>
              <w:jc w:val="center"/>
              <w:rPr>
                <w:sz w:val="26"/>
                <w:szCs w:val="26"/>
              </w:rPr>
            </w:pPr>
            <w:r w:rsidRPr="00CD57FC">
              <w:rPr>
                <w:b/>
                <w:bCs/>
                <w:sz w:val="26"/>
                <w:szCs w:val="26"/>
              </w:rPr>
              <w:t xml:space="preserve">  </w:t>
            </w:r>
            <w:r>
              <w:rPr>
                <w:sz w:val="26"/>
                <w:szCs w:val="26"/>
              </w:rPr>
              <w:t>(2</w:t>
            </w:r>
            <w:r w:rsidRPr="00CD57FC">
              <w:rPr>
                <w:sz w:val="26"/>
                <w:szCs w:val="26"/>
              </w:rPr>
              <w:t xml:space="preserve"> tiết)</w:t>
            </w:r>
          </w:p>
        </w:tc>
        <w:tc>
          <w:tcPr>
            <w:tcW w:w="1950" w:type="dxa"/>
          </w:tcPr>
          <w:p w:rsidR="00CD57FC" w:rsidRPr="00CD57FC" w:rsidRDefault="00CD57FC" w:rsidP="00CD57FC">
            <w:pPr>
              <w:rPr>
                <w:b/>
                <w:sz w:val="26"/>
                <w:szCs w:val="26"/>
              </w:rPr>
            </w:pPr>
            <w:r w:rsidRPr="00CD57FC">
              <w:rPr>
                <w:b/>
                <w:sz w:val="26"/>
                <w:szCs w:val="26"/>
              </w:rPr>
              <w:t xml:space="preserve">NS: </w:t>
            </w:r>
            <w:r>
              <w:rPr>
                <w:b/>
                <w:sz w:val="26"/>
                <w:szCs w:val="26"/>
              </w:rPr>
              <w:t>17/09/2022</w:t>
            </w:r>
          </w:p>
          <w:p w:rsidR="00CD57FC" w:rsidRDefault="00CD57FC" w:rsidP="00CD57FC">
            <w:pPr>
              <w:rPr>
                <w:b/>
                <w:sz w:val="26"/>
                <w:szCs w:val="26"/>
              </w:rPr>
            </w:pPr>
            <w:r>
              <w:rPr>
                <w:b/>
                <w:sz w:val="26"/>
                <w:szCs w:val="26"/>
              </w:rPr>
              <w:t>ND: 19/09/2022</w:t>
            </w:r>
          </w:p>
          <w:p w:rsidR="00F932D9" w:rsidRPr="00CD57FC" w:rsidRDefault="00F932D9" w:rsidP="00CD57FC">
            <w:pPr>
              <w:rPr>
                <w:b/>
                <w:sz w:val="26"/>
                <w:szCs w:val="26"/>
              </w:rPr>
            </w:pPr>
            <w:r>
              <w:rPr>
                <w:b/>
                <w:sz w:val="26"/>
                <w:szCs w:val="26"/>
              </w:rPr>
              <w:t xml:space="preserve">        21/09/2022</w:t>
            </w:r>
            <w:bookmarkStart w:id="0" w:name="_GoBack"/>
            <w:bookmarkEnd w:id="0"/>
          </w:p>
        </w:tc>
      </w:tr>
    </w:tbl>
    <w:p w:rsidR="00CD57FC" w:rsidRPr="00CD57FC" w:rsidRDefault="00CD57FC" w:rsidP="00CD57FC">
      <w:pPr>
        <w:jc w:val="both"/>
        <w:rPr>
          <w:sz w:val="26"/>
          <w:szCs w:val="26"/>
        </w:rPr>
      </w:pPr>
      <w:r w:rsidRPr="00CD57FC">
        <w:rPr>
          <w:b/>
          <w:bCs/>
          <w:color w:val="FF0000"/>
          <w:sz w:val="26"/>
          <w:szCs w:val="26"/>
        </w:rPr>
        <w:t>I. MỤC TIÊU</w:t>
      </w:r>
      <w:r w:rsidRPr="00CD57FC">
        <w:rPr>
          <w:sz w:val="26"/>
          <w:szCs w:val="26"/>
        </w:rPr>
        <w:t xml:space="preserve">: </w:t>
      </w:r>
      <w:r w:rsidRPr="00CD57FC">
        <w:rPr>
          <w:bCs/>
          <w:i/>
          <w:sz w:val="26"/>
          <w:szCs w:val="26"/>
        </w:rPr>
        <w:t>Yêu cầu cần đạt</w:t>
      </w:r>
      <w:r w:rsidRPr="00CD57FC">
        <w:rPr>
          <w:i/>
          <w:sz w:val="26"/>
          <w:szCs w:val="26"/>
        </w:rPr>
        <w:t>:</w:t>
      </w:r>
    </w:p>
    <w:p w:rsidR="00CD57FC" w:rsidRPr="00CD57FC" w:rsidRDefault="00CD57FC" w:rsidP="00CD57FC">
      <w:pPr>
        <w:jc w:val="both"/>
        <w:rPr>
          <w:sz w:val="26"/>
          <w:szCs w:val="26"/>
        </w:rPr>
      </w:pPr>
      <w:r w:rsidRPr="00CD57FC">
        <w:rPr>
          <w:b/>
          <w:bCs/>
          <w:iCs/>
          <w:sz w:val="26"/>
          <w:szCs w:val="26"/>
          <w:u w:val="single"/>
        </w:rPr>
        <w:t>1. Kiến thức</w:t>
      </w:r>
      <w:r w:rsidRPr="00CD57FC">
        <w:rPr>
          <w:iCs/>
          <w:sz w:val="26"/>
          <w:szCs w:val="26"/>
        </w:rPr>
        <w:t xml:space="preserve">: </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 Hiểu rõ khái niệm ký hiệu bản đồ là gì.</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 Biết các loại ký hiệu được sử dụng trong bản đồ.</w:t>
      </w:r>
    </w:p>
    <w:p w:rsidR="00CD57FC" w:rsidRPr="00CD57FC" w:rsidRDefault="00CD57FC" w:rsidP="00CD57FC">
      <w:pPr>
        <w:jc w:val="both"/>
        <w:rPr>
          <w:sz w:val="26"/>
          <w:szCs w:val="26"/>
          <w:lang w:val="nl-NL"/>
        </w:rPr>
      </w:pPr>
      <w:r w:rsidRPr="00CD57FC">
        <w:rPr>
          <w:sz w:val="26"/>
          <w:szCs w:val="26"/>
          <w:lang w:val="nl-NL"/>
        </w:rPr>
        <w:t>+ Biết dựa vào bản đồ lý giải để tìm hiểu đặc điểm các đối tượng địa lý trên bản đồ</w:t>
      </w:r>
    </w:p>
    <w:p w:rsidR="00CD57FC" w:rsidRPr="00CD57FC" w:rsidRDefault="00CD57FC" w:rsidP="00CD57FC">
      <w:pPr>
        <w:rPr>
          <w:b/>
          <w:sz w:val="26"/>
          <w:szCs w:val="26"/>
          <w:u w:val="single"/>
          <w:lang w:val="vi-VN"/>
        </w:rPr>
      </w:pPr>
      <w:r w:rsidRPr="00CD57FC">
        <w:rPr>
          <w:b/>
          <w:sz w:val="26"/>
          <w:szCs w:val="26"/>
          <w:u w:val="single"/>
        </w:rPr>
        <w:t>2. Năng lực</w:t>
      </w:r>
    </w:p>
    <w:p w:rsidR="00CD57FC" w:rsidRPr="00CD57FC" w:rsidRDefault="00CD57FC" w:rsidP="00CD57FC">
      <w:pPr>
        <w:rPr>
          <w:b/>
          <w:sz w:val="26"/>
          <w:szCs w:val="26"/>
        </w:rPr>
      </w:pPr>
      <w:r w:rsidRPr="00CD57FC">
        <w:rPr>
          <w:b/>
          <w:sz w:val="26"/>
          <w:szCs w:val="26"/>
        </w:rPr>
        <w:t xml:space="preserve">* Năng lực </w:t>
      </w:r>
      <w:proofErr w:type="gramStart"/>
      <w:r w:rsidRPr="00CD57FC">
        <w:rPr>
          <w:b/>
          <w:sz w:val="26"/>
          <w:szCs w:val="26"/>
        </w:rPr>
        <w:t>chung</w:t>
      </w:r>
      <w:proofErr w:type="gramEnd"/>
    </w:p>
    <w:p w:rsidR="00CD57FC" w:rsidRPr="00CD57FC" w:rsidRDefault="00CD57FC" w:rsidP="00CD57FC">
      <w:pPr>
        <w:rPr>
          <w:sz w:val="26"/>
          <w:szCs w:val="26"/>
        </w:rPr>
      </w:pPr>
      <w:r w:rsidRPr="00CD57FC">
        <w:rPr>
          <w:b/>
          <w:sz w:val="26"/>
          <w:szCs w:val="26"/>
        </w:rPr>
        <w:t xml:space="preserve">- </w:t>
      </w:r>
      <w:r w:rsidRPr="00CD57FC">
        <w:rPr>
          <w:sz w:val="26"/>
          <w:szCs w:val="26"/>
        </w:rPr>
        <w:t>Năng lực tự chủ và tự học: biết chủ động tích cực thực hiện nhiệm vụ học tập.</w:t>
      </w:r>
    </w:p>
    <w:p w:rsidR="00CD57FC" w:rsidRPr="00CD57FC" w:rsidRDefault="00CD57FC" w:rsidP="00CD57FC">
      <w:pPr>
        <w:rPr>
          <w:sz w:val="26"/>
          <w:szCs w:val="26"/>
        </w:rPr>
      </w:pPr>
      <w:r w:rsidRPr="00CD57FC">
        <w:rPr>
          <w:b/>
          <w:sz w:val="26"/>
          <w:szCs w:val="26"/>
        </w:rPr>
        <w:t xml:space="preserve">- </w:t>
      </w:r>
      <w:r w:rsidRPr="00CD57FC">
        <w:rPr>
          <w:sz w:val="26"/>
          <w:szCs w:val="26"/>
        </w:rPr>
        <w:t>Năng lực giao tiếp và hợp tác: biết chủ động đưa ra ý kiến giải pháp khi được giao nhiệm vụ để hoàn thành tốt khi làm việc nhóm.</w:t>
      </w:r>
    </w:p>
    <w:p w:rsidR="00CD57FC" w:rsidRPr="00CD57FC" w:rsidRDefault="00CD57FC" w:rsidP="00CD57FC">
      <w:pPr>
        <w:rPr>
          <w:sz w:val="26"/>
          <w:szCs w:val="26"/>
        </w:rPr>
      </w:pPr>
      <w:r w:rsidRPr="00CD57FC">
        <w:rPr>
          <w:b/>
          <w:kern w:val="3"/>
          <w:sz w:val="26"/>
          <w:szCs w:val="26"/>
        </w:rPr>
        <w:t>* Năng lực Địa Lí</w:t>
      </w:r>
    </w:p>
    <w:p w:rsidR="00CD57FC" w:rsidRPr="00CD57FC" w:rsidRDefault="00CD57FC" w:rsidP="00CD57FC">
      <w:pPr>
        <w:rPr>
          <w:b/>
          <w:bCs/>
          <w:sz w:val="26"/>
          <w:szCs w:val="26"/>
        </w:rPr>
      </w:pPr>
      <w:r w:rsidRPr="00CD57FC">
        <w:rPr>
          <w:sz w:val="26"/>
          <w:szCs w:val="26"/>
        </w:rPr>
        <w:t>- Năng lực tìm hiểu địa lí:</w:t>
      </w:r>
      <w:r w:rsidRPr="00CD57FC">
        <w:rPr>
          <w:rFonts w:eastAsia="Times New Roman"/>
          <w:sz w:val="26"/>
          <w:szCs w:val="26"/>
        </w:rPr>
        <w:t xml:space="preserve"> </w:t>
      </w:r>
      <w:r w:rsidRPr="00CD57FC">
        <w:rPr>
          <w:bCs/>
          <w:sz w:val="26"/>
          <w:szCs w:val="26"/>
        </w:rPr>
        <w:t>- Đọc được các kí hiệu và chú giải trên các bản đồ.</w:t>
      </w:r>
      <w:r w:rsidRPr="00CD57FC">
        <w:rPr>
          <w:b/>
          <w:bCs/>
          <w:sz w:val="26"/>
          <w:szCs w:val="26"/>
        </w:rPr>
        <w:t xml:space="preserve"> </w:t>
      </w:r>
      <w:proofErr w:type="gramStart"/>
      <w:r w:rsidRPr="00CD57FC">
        <w:rPr>
          <w:bCs/>
          <w:sz w:val="26"/>
          <w:szCs w:val="26"/>
        </w:rPr>
        <w:t>Biết đọc bản đồ, xác định được vị trí của đối tượng địa lí trên bản đổ.</w:t>
      </w:r>
      <w:proofErr w:type="gramEnd"/>
      <w:r w:rsidRPr="00CD57FC">
        <w:rPr>
          <w:bCs/>
          <w:sz w:val="26"/>
          <w:szCs w:val="26"/>
        </w:rPr>
        <w:t xml:space="preserve"> </w:t>
      </w:r>
    </w:p>
    <w:p w:rsidR="00CD57FC" w:rsidRPr="00CD57FC" w:rsidRDefault="00CD57FC" w:rsidP="00CD57FC">
      <w:pPr>
        <w:rPr>
          <w:b/>
          <w:bCs/>
          <w:sz w:val="26"/>
          <w:szCs w:val="26"/>
        </w:rPr>
      </w:pPr>
      <w:r w:rsidRPr="00CD57FC">
        <w:rPr>
          <w:sz w:val="26"/>
          <w:szCs w:val="26"/>
        </w:rPr>
        <w:t xml:space="preserve">- Vận dụng kiến thức, kĩ năng đã học: </w:t>
      </w:r>
      <w:r w:rsidRPr="00CD57FC">
        <w:rPr>
          <w:bCs/>
          <w:sz w:val="26"/>
          <w:szCs w:val="26"/>
        </w:rPr>
        <w:t>Biết tìm đường đi trên bản đồ</w:t>
      </w:r>
      <w:r w:rsidRPr="00CD57FC">
        <w:rPr>
          <w:rFonts w:eastAsia="Times New Roman"/>
          <w:sz w:val="26"/>
          <w:szCs w:val="26"/>
        </w:rPr>
        <w:t xml:space="preserve">.  </w:t>
      </w:r>
    </w:p>
    <w:p w:rsidR="00CD57FC" w:rsidRPr="00CD57FC" w:rsidRDefault="00CD57FC" w:rsidP="00CD57FC">
      <w:pPr>
        <w:rPr>
          <w:sz w:val="26"/>
          <w:szCs w:val="26"/>
        </w:rPr>
      </w:pPr>
      <w:r w:rsidRPr="00CD57FC">
        <w:rPr>
          <w:b/>
          <w:sz w:val="26"/>
          <w:szCs w:val="26"/>
        </w:rPr>
        <w:t xml:space="preserve">3. </w:t>
      </w:r>
      <w:r w:rsidRPr="00CD57FC">
        <w:rPr>
          <w:b/>
          <w:sz w:val="26"/>
          <w:szCs w:val="26"/>
          <w:u w:val="single"/>
        </w:rPr>
        <w:t>Phẩm chất</w:t>
      </w:r>
    </w:p>
    <w:p w:rsidR="00CD57FC" w:rsidRPr="00CD57FC" w:rsidRDefault="00CD57FC" w:rsidP="00CD57FC">
      <w:pPr>
        <w:jc w:val="both"/>
        <w:rPr>
          <w:sz w:val="26"/>
          <w:szCs w:val="26"/>
        </w:rPr>
      </w:pPr>
      <w:r w:rsidRPr="00CD57FC">
        <w:rPr>
          <w:sz w:val="26"/>
          <w:szCs w:val="26"/>
        </w:rPr>
        <w:t xml:space="preserve">- Chăm chỉ: tích cực, chủ động trong các hoạt động học </w:t>
      </w:r>
    </w:p>
    <w:p w:rsidR="00CD57FC" w:rsidRPr="00CD57FC" w:rsidRDefault="00CD57FC" w:rsidP="00CD57FC">
      <w:pPr>
        <w:jc w:val="both"/>
        <w:rPr>
          <w:sz w:val="26"/>
          <w:szCs w:val="26"/>
        </w:rPr>
      </w:pPr>
      <w:r w:rsidRPr="00CD57FC">
        <w:rPr>
          <w:b/>
          <w:bCs/>
          <w:color w:val="FF0000"/>
          <w:sz w:val="26"/>
          <w:szCs w:val="26"/>
        </w:rPr>
        <w:t>II. THIẾT BỊ DẠY HỌC VÀ HỌC LIỆU</w:t>
      </w:r>
      <w:r w:rsidRPr="00CD57FC">
        <w:rPr>
          <w:sz w:val="26"/>
          <w:szCs w:val="26"/>
        </w:rPr>
        <w:t>:</w:t>
      </w:r>
    </w:p>
    <w:p w:rsidR="00CD57FC" w:rsidRPr="00CD57FC" w:rsidRDefault="00CD57FC" w:rsidP="00CD57FC">
      <w:pPr>
        <w:jc w:val="both"/>
        <w:rPr>
          <w:bCs/>
          <w:sz w:val="26"/>
          <w:szCs w:val="26"/>
          <w:lang w:val="es-ES"/>
        </w:rPr>
      </w:pPr>
      <w:r w:rsidRPr="00CD57FC">
        <w:rPr>
          <w:bCs/>
          <w:sz w:val="26"/>
          <w:szCs w:val="26"/>
          <w:lang w:val="es-ES"/>
        </w:rPr>
        <w:t xml:space="preserve">   Một số bản đồ giáo khoa như bản đồ hành chính Việt Nam, các miền tự nhiên, bản đồ địa hình tỉ lệ lớn, bản đồ hành chính...</w:t>
      </w:r>
    </w:p>
    <w:p w:rsidR="00CD57FC" w:rsidRPr="00CD57FC" w:rsidRDefault="00CD57FC" w:rsidP="00CD57FC">
      <w:pPr>
        <w:ind w:right="-58"/>
        <w:rPr>
          <w:b/>
          <w:bCs/>
          <w:color w:val="FF0000"/>
          <w:sz w:val="26"/>
          <w:szCs w:val="26"/>
          <w:lang w:val="vi-VN"/>
        </w:rPr>
      </w:pPr>
      <w:r w:rsidRPr="00CD57FC">
        <w:rPr>
          <w:b/>
          <w:bCs/>
          <w:color w:val="FF0000"/>
          <w:sz w:val="26"/>
          <w:szCs w:val="26"/>
        </w:rPr>
        <w:t>III. TIẾN TRÌNH DẠY HỌC.</w:t>
      </w:r>
    </w:p>
    <w:tbl>
      <w:tblPr>
        <w:tblW w:w="9016" w:type="dxa"/>
        <w:tblCellMar>
          <w:left w:w="10" w:type="dxa"/>
          <w:right w:w="10" w:type="dxa"/>
        </w:tblCellMar>
        <w:tblLook w:val="04A0" w:firstRow="1" w:lastRow="0" w:firstColumn="1" w:lastColumn="0" w:noHBand="0" w:noVBand="1"/>
      </w:tblPr>
      <w:tblGrid>
        <w:gridCol w:w="9016"/>
      </w:tblGrid>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t>Hoạt động 1: Mở đầu</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Giáo viên đưa ra tình huống để học sinh giải quyết, trên cơ sở đó để hình thành kiến thức vào bài học mới.</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Học sinh dựa vào kiến thức đã học và hiểu biết của mình để trả lời câu hỏi.</w:t>
            </w:r>
          </w:p>
          <w:p w:rsidR="00CD57FC" w:rsidRPr="00CD57FC" w:rsidRDefault="00CD57FC" w:rsidP="00CD57FC">
            <w:pPr>
              <w:jc w:val="both"/>
              <w:rPr>
                <w:sz w:val="26"/>
                <w:szCs w:val="26"/>
              </w:rPr>
            </w:pPr>
            <w:r w:rsidRPr="00CD57FC">
              <w:rPr>
                <w:b/>
                <w:color w:val="000000"/>
                <w:sz w:val="26"/>
                <w:szCs w:val="26"/>
              </w:rPr>
              <w:t xml:space="preserve">c.  Sản phẩm: </w:t>
            </w:r>
            <w:r w:rsidRPr="00CD57FC">
              <w:rPr>
                <w:bCs/>
                <w:color w:val="000000"/>
                <w:sz w:val="26"/>
                <w:szCs w:val="26"/>
              </w:rPr>
              <w:t>Thuyết trình sản phẩm, câu trả lời, bài làm của học sinh</w:t>
            </w:r>
          </w:p>
          <w:p w:rsidR="00CD57FC" w:rsidRPr="00CD57FC" w:rsidRDefault="00CD57FC" w:rsidP="00CD57FC">
            <w:pPr>
              <w:rPr>
                <w:sz w:val="26"/>
                <w:szCs w:val="26"/>
              </w:rPr>
            </w:pPr>
            <w:r w:rsidRPr="00CD57FC">
              <w:rPr>
                <w:b/>
                <w:color w:val="000000"/>
                <w:sz w:val="26"/>
                <w:szCs w:val="26"/>
              </w:rPr>
              <w:t>d. Cách thực hiện</w:t>
            </w:r>
          </w:p>
          <w:tbl>
            <w:tblPr>
              <w:tblW w:w="8790" w:type="dxa"/>
              <w:tblCellMar>
                <w:left w:w="10" w:type="dxa"/>
                <w:right w:w="10" w:type="dxa"/>
              </w:tblCellMar>
              <w:tblLook w:val="04A0" w:firstRow="1" w:lastRow="0" w:firstColumn="1" w:lastColumn="0" w:noHBand="0" w:noVBand="1"/>
            </w:tblPr>
            <w:tblGrid>
              <w:gridCol w:w="5807"/>
              <w:gridCol w:w="2983"/>
            </w:tblGrid>
            <w:tr w:rsidR="00CD57FC" w:rsidRPr="00CD57FC" w:rsidTr="00E22670">
              <w:tc>
                <w:tcPr>
                  <w:tcW w:w="5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rPr>
                      <w:rFonts w:eastAsia="Calibri"/>
                      <w:sz w:val="26"/>
                      <w:szCs w:val="26"/>
                      <w:lang w:val="vi-VN"/>
                    </w:rPr>
                  </w:pPr>
                  <w:r w:rsidRPr="00CD57FC">
                    <w:rPr>
                      <w:b/>
                      <w:color w:val="000000"/>
                      <w:sz w:val="26"/>
                      <w:szCs w:val="26"/>
                    </w:rPr>
                    <w:t xml:space="preserve">                       Hoạt động của GV và HS</w:t>
                  </w:r>
                </w:p>
              </w:tc>
              <w:tc>
                <w:tcPr>
                  <w:tcW w:w="2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rPr>
                      <w:rFonts w:eastAsia="Calibri"/>
                      <w:sz w:val="26"/>
                      <w:szCs w:val="26"/>
                      <w:lang w:val="vi-VN"/>
                    </w:rPr>
                  </w:pPr>
                  <w:r w:rsidRPr="00CD57FC">
                    <w:rPr>
                      <w:b/>
                      <w:color w:val="000000"/>
                      <w:sz w:val="26"/>
                      <w:szCs w:val="26"/>
                    </w:rPr>
                    <w:t>Nội dung chính</w:t>
                  </w:r>
                </w:p>
              </w:tc>
            </w:tr>
            <w:tr w:rsidR="00CD57FC" w:rsidRPr="00CD57FC" w:rsidTr="00E22670">
              <w:tc>
                <w:tcPr>
                  <w:tcW w:w="5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57FC" w:rsidRPr="00CD57FC" w:rsidRDefault="00CD57FC" w:rsidP="00CD57FC">
                  <w:pPr>
                    <w:rPr>
                      <w:rFonts w:eastAsia="Calibri"/>
                      <w:b/>
                      <w:color w:val="000000"/>
                      <w:sz w:val="26"/>
                      <w:szCs w:val="26"/>
                      <w:lang w:val="vi-VN"/>
                    </w:rPr>
                  </w:pPr>
                  <w:r w:rsidRPr="00CD57FC">
                    <w:rPr>
                      <w:b/>
                      <w:color w:val="000000"/>
                      <w:sz w:val="26"/>
                      <w:szCs w:val="26"/>
                    </w:rPr>
                    <w:t>Bước 1: Chuyển giao nhiệm vụ học tập</w:t>
                  </w:r>
                </w:p>
                <w:p w:rsidR="00CD57FC" w:rsidRPr="00CD57FC" w:rsidRDefault="00CD57FC" w:rsidP="00CD57FC">
                  <w:pPr>
                    <w:rPr>
                      <w:bCs/>
                      <w:color w:val="000000"/>
                      <w:sz w:val="26"/>
                      <w:szCs w:val="26"/>
                    </w:rPr>
                  </w:pPr>
                  <w:r w:rsidRPr="00CD57FC">
                    <w:rPr>
                      <w:bCs/>
                      <w:color w:val="000000"/>
                      <w:sz w:val="26"/>
                      <w:szCs w:val="26"/>
                    </w:rPr>
                    <w:t>GV: HS quan sát tình huống sau</w:t>
                  </w:r>
                </w:p>
                <w:p w:rsidR="00CD57FC" w:rsidRPr="00CD57FC" w:rsidRDefault="00CD57FC" w:rsidP="00CD57FC">
                  <w:pPr>
                    <w:rPr>
                      <w:bCs/>
                      <w:color w:val="000000"/>
                      <w:sz w:val="26"/>
                      <w:szCs w:val="26"/>
                      <w:lang w:val="vi-VN"/>
                    </w:rPr>
                  </w:pPr>
                </w:p>
                <w:p w:rsidR="00CD57FC" w:rsidRPr="00CD57FC" w:rsidRDefault="00CD57FC" w:rsidP="00CD57FC">
                  <w:pPr>
                    <w:rPr>
                      <w:bCs/>
                      <w:color w:val="000000"/>
                      <w:sz w:val="26"/>
                      <w:szCs w:val="26"/>
                    </w:rPr>
                  </w:pPr>
                  <w:r w:rsidRPr="00CD57FC">
                    <w:rPr>
                      <w:bCs/>
                      <w:noProof/>
                      <w:color w:val="000000"/>
                      <w:sz w:val="26"/>
                      <w:szCs w:val="26"/>
                    </w:rPr>
                    <w:drawing>
                      <wp:inline distT="0" distB="0" distL="0" distR="0" wp14:anchorId="06365DAB" wp14:editId="6EB42B48">
                        <wp:extent cx="2628900" cy="163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638300"/>
                                </a:xfrm>
                                <a:prstGeom prst="rect">
                                  <a:avLst/>
                                </a:prstGeom>
                                <a:noFill/>
                                <a:ln>
                                  <a:noFill/>
                                </a:ln>
                              </pic:spPr>
                            </pic:pic>
                          </a:graphicData>
                        </a:graphic>
                      </wp:inline>
                    </w:drawing>
                  </w:r>
                </w:p>
                <w:p w:rsidR="00CD57FC" w:rsidRPr="00CD57FC" w:rsidRDefault="00CD57FC" w:rsidP="00CD57FC">
                  <w:pPr>
                    <w:rPr>
                      <w:bCs/>
                      <w:color w:val="000000"/>
                      <w:sz w:val="26"/>
                      <w:szCs w:val="26"/>
                    </w:rPr>
                  </w:pP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Lắng nghe và tiếp cận nhiệm vụ</w:t>
                  </w:r>
                </w:p>
              </w:tc>
              <w:tc>
                <w:tcPr>
                  <w:tcW w:w="29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57FC" w:rsidRPr="00CD57FC" w:rsidRDefault="00CD57FC" w:rsidP="00CD57FC">
                  <w:pPr>
                    <w:suppressAutoHyphens/>
                    <w:autoSpaceDN w:val="0"/>
                    <w:rPr>
                      <w:rFonts w:eastAsia="Calibri"/>
                      <w:color w:val="000000"/>
                      <w:sz w:val="26"/>
                      <w:szCs w:val="26"/>
                      <w:lang w:val="vi-VN"/>
                    </w:rPr>
                  </w:pPr>
                </w:p>
              </w:tc>
            </w:tr>
            <w:tr w:rsidR="00CD57FC" w:rsidRPr="00CD57FC" w:rsidTr="00E22670">
              <w:tc>
                <w:tcPr>
                  <w:tcW w:w="5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2: Thực hiện nhiệm vụ học tập</w:t>
                  </w:r>
                </w:p>
                <w:p w:rsidR="00CD57FC" w:rsidRPr="00CD57FC" w:rsidRDefault="00CD57FC" w:rsidP="00CD57FC">
                  <w:pPr>
                    <w:rPr>
                      <w:bCs/>
                      <w:color w:val="000000"/>
                      <w:sz w:val="26"/>
                      <w:szCs w:val="26"/>
                    </w:rPr>
                  </w:pPr>
                  <w:r w:rsidRPr="00CD57FC">
                    <w:rPr>
                      <w:bCs/>
                      <w:color w:val="000000"/>
                      <w:sz w:val="26"/>
                      <w:szCs w:val="26"/>
                    </w:rPr>
                    <w:t>GV: Gợi ý, hỗ trợ học sinh thực hiện nhiệm vụ</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lastRenderedPageBreak/>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r w:rsidR="00CD57FC" w:rsidRPr="00CD57FC" w:rsidTr="00E22670">
              <w:tc>
                <w:tcPr>
                  <w:tcW w:w="5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lastRenderedPageBreak/>
                    <w:t>Bước 3: Báo cáo kết quả và thảo luận</w:t>
                  </w:r>
                </w:p>
                <w:p w:rsidR="00CD57FC" w:rsidRPr="00CD57FC" w:rsidRDefault="00CD57FC" w:rsidP="00CD57FC">
                  <w:pPr>
                    <w:rPr>
                      <w:color w:val="000000"/>
                      <w:sz w:val="26"/>
                      <w:szCs w:val="26"/>
                    </w:rPr>
                  </w:pPr>
                  <w:r w:rsidRPr="00CD57FC">
                    <w:rPr>
                      <w:color w:val="000000"/>
                      <w:sz w:val="26"/>
                      <w:szCs w:val="26"/>
                    </w:rPr>
                    <w:t xml:space="preserve">GV: Lắng nghe, gọi HS nhận xét và bổ sung </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HS: Trình bày kết quả</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r w:rsidR="00CD57FC" w:rsidRPr="00CD57FC" w:rsidTr="00E22670">
              <w:tc>
                <w:tcPr>
                  <w:tcW w:w="5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4: Đánh giá kết quả thực hiện nhiệm vụ học tập</w:t>
                  </w:r>
                </w:p>
                <w:p w:rsidR="00CD57FC" w:rsidRPr="00CD57FC" w:rsidRDefault="00CD57FC" w:rsidP="00CD57FC">
                  <w:pPr>
                    <w:rPr>
                      <w:color w:val="000000"/>
                      <w:sz w:val="26"/>
                      <w:szCs w:val="26"/>
                    </w:rPr>
                  </w:pPr>
                  <w:r w:rsidRPr="00CD57FC">
                    <w:rPr>
                      <w:color w:val="000000"/>
                      <w:sz w:val="26"/>
                      <w:szCs w:val="26"/>
                    </w:rPr>
                    <w:t>GV: Chuẩn kiến thức và dẫn vào bài mới</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HS: Lắng nghe, vào bài mới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bl>
          <w:p w:rsidR="00CD57FC" w:rsidRPr="00CD57FC" w:rsidRDefault="00CD57FC" w:rsidP="00CD57FC">
            <w:pPr>
              <w:suppressAutoHyphens/>
              <w:autoSpaceDN w:val="0"/>
              <w:rPr>
                <w:rFonts w:eastAsia="Calibri"/>
                <w:color w:val="000000"/>
                <w:sz w:val="26"/>
                <w:szCs w:val="26"/>
                <w:lang w:val="vi-VN"/>
              </w:rPr>
            </w:pP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rPr>
                <w:rFonts w:eastAsia="Calibri"/>
                <w:sz w:val="26"/>
                <w:szCs w:val="26"/>
                <w:lang w:val="vi-VN"/>
              </w:rPr>
            </w:pPr>
            <w:r w:rsidRPr="00CD57FC">
              <w:rPr>
                <w:b/>
                <w:color w:val="FF0000"/>
                <w:sz w:val="26"/>
                <w:szCs w:val="26"/>
              </w:rPr>
              <w:lastRenderedPageBreak/>
              <w:t xml:space="preserve">                                       Hoạt động 2. Hình thành kiến thức mới</w:t>
            </w: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t>Hoạt động 2.1: Kí hiệu và bảng chú giải bản đồ</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 xml:space="preserve">HS </w:t>
            </w:r>
            <w:r w:rsidRPr="00CD57FC">
              <w:rPr>
                <w:sz w:val="26"/>
                <w:szCs w:val="26"/>
              </w:rPr>
              <w:t>Trình bày được khái niệm, các loại kí hiệu của bản đồ</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Tìm hiểu về Kí hiệu và bảng chú giải bản đồ</w:t>
            </w:r>
          </w:p>
          <w:p w:rsidR="00CD57FC" w:rsidRPr="00CD57FC" w:rsidRDefault="00CD57FC" w:rsidP="00CD57FC">
            <w:pPr>
              <w:rPr>
                <w:sz w:val="26"/>
                <w:szCs w:val="26"/>
              </w:rPr>
            </w:pPr>
            <w:r w:rsidRPr="00CD57FC">
              <w:rPr>
                <w:b/>
                <w:color w:val="000000"/>
                <w:sz w:val="26"/>
                <w:szCs w:val="26"/>
              </w:rPr>
              <w:t xml:space="preserve">c.  Sản phẩm: </w:t>
            </w:r>
            <w:r w:rsidRPr="00CD57FC">
              <w:rPr>
                <w:bCs/>
                <w:color w:val="000000"/>
                <w:sz w:val="26"/>
                <w:szCs w:val="26"/>
              </w:rPr>
              <w:t>Thuyết trình sản phẩm, câu trả lời, bài làm của học sinh</w:t>
            </w:r>
            <w:r w:rsidRPr="00CD57FC">
              <w:rPr>
                <w:b/>
                <w:color w:val="000000"/>
                <w:sz w:val="26"/>
                <w:szCs w:val="26"/>
              </w:rPr>
              <w:t xml:space="preserve"> </w:t>
            </w:r>
          </w:p>
          <w:p w:rsidR="00CD57FC" w:rsidRPr="00CD57FC" w:rsidRDefault="00CD57FC" w:rsidP="00CD57FC">
            <w:pPr>
              <w:rPr>
                <w:sz w:val="26"/>
                <w:szCs w:val="26"/>
              </w:rPr>
            </w:pPr>
            <w:r w:rsidRPr="00CD57FC">
              <w:rPr>
                <w:b/>
                <w:color w:val="000000"/>
                <w:sz w:val="26"/>
                <w:szCs w:val="26"/>
              </w:rPr>
              <w:t xml:space="preserve">d. Cách thực hiện. </w:t>
            </w:r>
          </w:p>
          <w:tbl>
            <w:tblPr>
              <w:tblW w:w="8790" w:type="dxa"/>
              <w:tblCellMar>
                <w:left w:w="10" w:type="dxa"/>
                <w:right w:w="10" w:type="dxa"/>
              </w:tblCellMar>
              <w:tblLook w:val="04A0" w:firstRow="1" w:lastRow="0" w:firstColumn="1" w:lastColumn="0" w:noHBand="0" w:noVBand="1"/>
            </w:tblPr>
            <w:tblGrid>
              <w:gridCol w:w="4531"/>
              <w:gridCol w:w="4259"/>
            </w:tblGrid>
            <w:tr w:rsidR="00CD57FC" w:rsidRPr="00CD57FC" w:rsidTr="00E2267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rPr>
                      <w:rFonts w:eastAsia="Calibri"/>
                      <w:sz w:val="26"/>
                      <w:szCs w:val="26"/>
                      <w:lang w:val="vi-VN"/>
                    </w:rPr>
                  </w:pPr>
                  <w:r w:rsidRPr="00CD57FC">
                    <w:rPr>
                      <w:b/>
                      <w:color w:val="000000"/>
                      <w:sz w:val="26"/>
                      <w:szCs w:val="26"/>
                    </w:rPr>
                    <w:t xml:space="preserve">                     Hoạt động của GV và HS</w:t>
                  </w:r>
                </w:p>
              </w:tc>
              <w:tc>
                <w:tcPr>
                  <w:tcW w:w="4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rPr>
                      <w:rFonts w:eastAsia="Calibri"/>
                      <w:sz w:val="26"/>
                      <w:szCs w:val="26"/>
                      <w:lang w:val="vi-VN"/>
                    </w:rPr>
                  </w:pPr>
                  <w:r w:rsidRPr="00CD57FC">
                    <w:rPr>
                      <w:b/>
                      <w:color w:val="000000"/>
                      <w:sz w:val="26"/>
                      <w:szCs w:val="26"/>
                    </w:rPr>
                    <w:t>Nội dung chính</w:t>
                  </w:r>
                </w:p>
              </w:tc>
            </w:tr>
            <w:tr w:rsidR="00CD57FC" w:rsidRPr="00CD57FC" w:rsidTr="00E2267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1: Chuyển giao nhiệm vụ học tập</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GV: Cho HS quan sát 1 số bản đồ. Thảo luận theo nhóm nội dung sau.</w:t>
                  </w:r>
                </w:p>
                <w:p w:rsidR="00CD57FC" w:rsidRPr="00CD57FC" w:rsidRDefault="00CD57FC" w:rsidP="00CD57FC">
                  <w:pPr>
                    <w:tabs>
                      <w:tab w:val="left" w:pos="737"/>
                      <w:tab w:val="left" w:pos="794"/>
                      <w:tab w:val="left" w:pos="851"/>
                      <w:tab w:val="left" w:pos="3600"/>
                    </w:tabs>
                    <w:jc w:val="both"/>
                    <w:rPr>
                      <w:b/>
                      <w:bCs/>
                      <w:sz w:val="26"/>
                      <w:szCs w:val="26"/>
                      <w:lang w:val="nl-NL"/>
                    </w:rPr>
                  </w:pPr>
                  <w:r w:rsidRPr="00CD57FC">
                    <w:rPr>
                      <w:b/>
                      <w:bCs/>
                      <w:sz w:val="26"/>
                      <w:szCs w:val="26"/>
                      <w:lang w:val="nl-NL"/>
                    </w:rPr>
                    <w:t>Nhóm 1, 3</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 xml:space="preserve">? Trên BĐ người ta thể hiện những gì? </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 Ký hiệu bản đồ là gì?</w:t>
                  </w:r>
                </w:p>
                <w:p w:rsidR="00CD57FC" w:rsidRPr="00CD57FC" w:rsidRDefault="00CD57FC" w:rsidP="00CD57FC">
                  <w:pPr>
                    <w:tabs>
                      <w:tab w:val="left" w:pos="737"/>
                      <w:tab w:val="left" w:pos="794"/>
                      <w:tab w:val="left" w:pos="851"/>
                      <w:tab w:val="left" w:pos="3600"/>
                    </w:tabs>
                    <w:jc w:val="both"/>
                    <w:rPr>
                      <w:b/>
                      <w:bCs/>
                      <w:sz w:val="26"/>
                      <w:szCs w:val="26"/>
                      <w:lang w:val="nl-NL"/>
                    </w:rPr>
                  </w:pPr>
                  <w:r w:rsidRPr="00CD57FC">
                    <w:rPr>
                      <w:b/>
                      <w:bCs/>
                      <w:sz w:val="26"/>
                      <w:szCs w:val="26"/>
                      <w:lang w:val="nl-NL"/>
                    </w:rPr>
                    <w:t>Nhóm 2, 4</w:t>
                  </w:r>
                </w:p>
                <w:p w:rsidR="00CD57FC" w:rsidRPr="00CD57FC" w:rsidRDefault="00CD57FC" w:rsidP="00CD57FC">
                  <w:pPr>
                    <w:jc w:val="both"/>
                    <w:rPr>
                      <w:sz w:val="26"/>
                      <w:szCs w:val="26"/>
                      <w:lang w:val="nl-NL"/>
                    </w:rPr>
                  </w:pPr>
                  <w:r w:rsidRPr="00CD57FC">
                    <w:rPr>
                      <w:sz w:val="26"/>
                      <w:szCs w:val="26"/>
                      <w:lang w:val="nl-NL"/>
                    </w:rPr>
                    <w:t>Hãy kể thêm tên một số đối tượng địa lí được thể hiện bẳng các loại kí hiệu: điểm, đường, diện tích.</w:t>
                  </w:r>
                </w:p>
                <w:p w:rsidR="00CD57FC" w:rsidRPr="00CD57FC" w:rsidRDefault="00CD57FC" w:rsidP="00CD57FC">
                  <w:pPr>
                    <w:jc w:val="both"/>
                    <w:rPr>
                      <w:b/>
                      <w:bCs/>
                      <w:sz w:val="26"/>
                      <w:szCs w:val="26"/>
                      <w:lang w:val="nl-NL"/>
                    </w:rPr>
                  </w:pPr>
                  <w:r w:rsidRPr="00CD57FC">
                    <w:rPr>
                      <w:b/>
                      <w:bCs/>
                      <w:sz w:val="26"/>
                      <w:szCs w:val="26"/>
                      <w:lang w:val="nl-NL"/>
                    </w:rPr>
                    <w:t>Nhóm 5, 6</w:t>
                  </w:r>
                </w:p>
                <w:p w:rsidR="00CD57FC" w:rsidRPr="00CD57FC" w:rsidRDefault="00CD57FC" w:rsidP="00CD57FC">
                  <w:pPr>
                    <w:jc w:val="both"/>
                    <w:rPr>
                      <w:bCs/>
                      <w:color w:val="000000"/>
                      <w:sz w:val="26"/>
                      <w:szCs w:val="26"/>
                      <w:lang w:val="vi-VN"/>
                    </w:rPr>
                  </w:pPr>
                  <w:r w:rsidRPr="00CD57FC">
                    <w:rPr>
                      <w:bCs/>
                      <w:color w:val="000000"/>
                      <w:sz w:val="26"/>
                      <w:szCs w:val="26"/>
                    </w:rPr>
                    <w:t>Quan sát hai bảng chú giải ở hình 2, hãy:</w:t>
                  </w:r>
                </w:p>
                <w:p w:rsidR="00CD57FC" w:rsidRPr="00CD57FC" w:rsidRDefault="00CD57FC" w:rsidP="00CD57FC">
                  <w:pPr>
                    <w:jc w:val="both"/>
                    <w:rPr>
                      <w:bCs/>
                      <w:color w:val="000000"/>
                      <w:sz w:val="26"/>
                      <w:szCs w:val="26"/>
                    </w:rPr>
                  </w:pPr>
                  <w:r w:rsidRPr="00CD57FC">
                    <w:rPr>
                      <w:bCs/>
                      <w:color w:val="000000"/>
                      <w:sz w:val="26"/>
                      <w:szCs w:val="26"/>
                    </w:rPr>
                    <w:t>-Cho biết bảng chú giải nào của bản đồ hành chính, bảng chú giải nào của bản đồ tự nhiên.</w:t>
                  </w:r>
                </w:p>
                <w:p w:rsidR="00CD57FC" w:rsidRPr="00CD57FC" w:rsidRDefault="00CD57FC" w:rsidP="00CD57FC">
                  <w:pPr>
                    <w:jc w:val="both"/>
                    <w:rPr>
                      <w:bCs/>
                      <w:color w:val="000000"/>
                      <w:sz w:val="26"/>
                      <w:szCs w:val="26"/>
                    </w:rPr>
                  </w:pPr>
                  <w:r w:rsidRPr="00CD57FC">
                    <w:rPr>
                      <w:bCs/>
                      <w:color w:val="000000"/>
                      <w:sz w:val="26"/>
                      <w:szCs w:val="26"/>
                    </w:rPr>
                    <w:t>-Kề ít nhất ba đối tượng địa lí được thể hiện trên bản đồ hành chính và ba đối tượng địa lí được thề hiện trên bản đồ tự nhiên</w:t>
                  </w:r>
                </w:p>
                <w:p w:rsidR="00CD57FC" w:rsidRPr="00CD57FC" w:rsidRDefault="00CD57FC" w:rsidP="00CD57FC">
                  <w:pPr>
                    <w:suppressAutoHyphens/>
                    <w:autoSpaceDN w:val="0"/>
                    <w:jc w:val="both"/>
                    <w:rPr>
                      <w:rFonts w:eastAsia="Calibri"/>
                      <w:sz w:val="26"/>
                      <w:szCs w:val="26"/>
                      <w:lang w:val="vi-VN"/>
                    </w:rPr>
                  </w:pPr>
                  <w:r w:rsidRPr="00CD57FC">
                    <w:rPr>
                      <w:bCs/>
                      <w:color w:val="000000"/>
                      <w:sz w:val="26"/>
                      <w:szCs w:val="26"/>
                    </w:rPr>
                    <w:t>HS: Tiếp cận nhiệm vụ và lắng nghe</w:t>
                  </w:r>
                </w:p>
              </w:tc>
              <w:tc>
                <w:tcPr>
                  <w:tcW w:w="42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57FC" w:rsidRPr="00CD57FC" w:rsidRDefault="00CD57FC" w:rsidP="00CD57FC">
                  <w:pPr>
                    <w:tabs>
                      <w:tab w:val="left" w:pos="737"/>
                      <w:tab w:val="left" w:pos="794"/>
                      <w:tab w:val="left" w:pos="851"/>
                      <w:tab w:val="left" w:pos="3600"/>
                    </w:tabs>
                    <w:jc w:val="both"/>
                    <w:rPr>
                      <w:rFonts w:eastAsia="Calibri"/>
                      <w:b/>
                      <w:sz w:val="26"/>
                      <w:szCs w:val="26"/>
                      <w:lang w:val="nl-NL"/>
                    </w:rPr>
                  </w:pPr>
                  <w:r w:rsidRPr="00CD57FC">
                    <w:rPr>
                      <w:b/>
                      <w:sz w:val="26"/>
                      <w:szCs w:val="26"/>
                      <w:lang w:val="nl-NL"/>
                    </w:rPr>
                    <w:t xml:space="preserve">1. Kí hiệu và bảng chú giải bản đồ </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 xml:space="preserve">a. </w:t>
                  </w:r>
                  <w:r w:rsidRPr="00CD57FC">
                    <w:rPr>
                      <w:iCs/>
                      <w:sz w:val="26"/>
                      <w:szCs w:val="26"/>
                      <w:lang w:val="nl-NL"/>
                    </w:rPr>
                    <w:t>Định nghĩa</w:t>
                  </w:r>
                  <w:r w:rsidRPr="00CD57FC">
                    <w:rPr>
                      <w:sz w:val="26"/>
                      <w:szCs w:val="26"/>
                      <w:lang w:val="nl-NL"/>
                    </w:rPr>
                    <w:t>:</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sz w:val="26"/>
                      <w:szCs w:val="26"/>
                      <w:lang w:val="nl-NL"/>
                    </w:rPr>
                    <w:t>Ký hiệu BĐ là những dấu hiệu quy ước ( màu sắc, hình vẽ) thể hiện đặc trưng các đối tượng địa lý</w:t>
                  </w:r>
                </w:p>
                <w:p w:rsidR="00CD57FC" w:rsidRPr="00CD57FC" w:rsidRDefault="00CD57FC" w:rsidP="00CD57FC">
                  <w:pPr>
                    <w:tabs>
                      <w:tab w:val="left" w:pos="737"/>
                      <w:tab w:val="left" w:pos="794"/>
                      <w:tab w:val="left" w:pos="851"/>
                      <w:tab w:val="left" w:pos="3600"/>
                    </w:tabs>
                    <w:jc w:val="both"/>
                    <w:rPr>
                      <w:sz w:val="26"/>
                      <w:szCs w:val="26"/>
                      <w:lang w:val="nl-NL"/>
                    </w:rPr>
                  </w:pPr>
                  <w:r w:rsidRPr="00CD57FC">
                    <w:rPr>
                      <w:iCs/>
                      <w:sz w:val="26"/>
                      <w:szCs w:val="26"/>
                      <w:lang w:val="nl-NL"/>
                    </w:rPr>
                    <w:t>Các loại ký hiệu</w:t>
                  </w:r>
                  <w:r w:rsidRPr="00CD57FC">
                    <w:rPr>
                      <w:sz w:val="26"/>
                      <w:szCs w:val="26"/>
                      <w:lang w:val="nl-NL"/>
                    </w:rPr>
                    <w:t>:</w:t>
                  </w:r>
                </w:p>
                <w:tbl>
                  <w:tblPr>
                    <w:tblOverlap w:val="never"/>
                    <w:tblW w:w="0" w:type="auto"/>
                    <w:tblCellMar>
                      <w:left w:w="10" w:type="dxa"/>
                      <w:right w:w="10" w:type="dxa"/>
                    </w:tblCellMar>
                    <w:tblLook w:val="04A0" w:firstRow="1" w:lastRow="0" w:firstColumn="1" w:lastColumn="0" w:noHBand="0" w:noVBand="1"/>
                  </w:tblPr>
                  <w:tblGrid>
                    <w:gridCol w:w="689"/>
                    <w:gridCol w:w="188"/>
                    <w:gridCol w:w="473"/>
                    <w:gridCol w:w="2648"/>
                  </w:tblGrid>
                  <w:tr w:rsidR="00CD57FC" w:rsidRPr="00CD57FC" w:rsidTr="00E22670">
                    <w:trPr>
                      <w:trHeight w:hRule="exact" w:val="938"/>
                    </w:trPr>
                    <w:tc>
                      <w:tcPr>
                        <w:tcW w:w="689" w:type="dxa"/>
                        <w:tcBorders>
                          <w:top w:val="single" w:sz="4" w:space="0" w:color="auto"/>
                          <w:left w:val="single" w:sz="4" w:space="0" w:color="auto"/>
                          <w:bottom w:val="nil"/>
                          <w:right w:val="nil"/>
                        </w:tcBorders>
                        <w:shd w:val="clear" w:color="auto" w:fill="FDF68C"/>
                        <w:vAlign w:val="center"/>
                        <w:hideMark/>
                      </w:tcPr>
                      <w:p w:rsidR="00CD57FC" w:rsidRPr="00CD57FC" w:rsidRDefault="00CD57FC" w:rsidP="00CD57FC">
                        <w:pPr>
                          <w:widowControl w:val="0"/>
                          <w:jc w:val="center"/>
                          <w:rPr>
                            <w:rFonts w:eastAsia="Arial" w:cs="Times New Roman"/>
                            <w:sz w:val="26"/>
                            <w:szCs w:val="26"/>
                          </w:rPr>
                        </w:pPr>
                        <w:r w:rsidRPr="00CD57FC">
                          <w:rPr>
                            <w:rFonts w:eastAsia="Arial" w:cs="Times New Roman"/>
                            <w:color w:val="4E412D"/>
                            <w:sz w:val="26"/>
                            <w:szCs w:val="26"/>
                          </w:rPr>
                          <w:t>Kí</w:t>
                        </w:r>
                      </w:p>
                      <w:p w:rsidR="00CD57FC" w:rsidRPr="00CD57FC" w:rsidRDefault="00CD57FC" w:rsidP="00CD57FC">
                        <w:pPr>
                          <w:widowControl w:val="0"/>
                          <w:jc w:val="center"/>
                          <w:rPr>
                            <w:rFonts w:eastAsia="Arial" w:cs="Times New Roman"/>
                            <w:sz w:val="26"/>
                            <w:szCs w:val="26"/>
                          </w:rPr>
                        </w:pPr>
                        <w:r w:rsidRPr="00CD57FC">
                          <w:rPr>
                            <w:rFonts w:eastAsia="Arial" w:cs="Times New Roman"/>
                            <w:color w:val="4E412D"/>
                            <w:sz w:val="26"/>
                            <w:szCs w:val="26"/>
                          </w:rPr>
                          <w:t>hiệu điểm</w:t>
                        </w:r>
                      </w:p>
                    </w:tc>
                    <w:tc>
                      <w:tcPr>
                        <w:tcW w:w="3309" w:type="dxa"/>
                        <w:gridSpan w:val="3"/>
                        <w:tcBorders>
                          <w:top w:val="single" w:sz="4" w:space="0" w:color="auto"/>
                          <w:left w:val="single" w:sz="4" w:space="0" w:color="auto"/>
                          <w:bottom w:val="nil"/>
                          <w:right w:val="single" w:sz="4" w:space="0" w:color="auto"/>
                        </w:tcBorders>
                        <w:shd w:val="clear" w:color="auto" w:fill="FDF68C"/>
                        <w:hideMark/>
                      </w:tcPr>
                      <w:p w:rsidR="00CD57FC" w:rsidRPr="00CD57FC" w:rsidRDefault="00CD57FC" w:rsidP="00CD57FC">
                        <w:pPr>
                          <w:widowControl w:val="0"/>
                          <w:tabs>
                            <w:tab w:val="left" w:pos="910"/>
                          </w:tabs>
                          <w:ind w:firstLine="280"/>
                          <w:rPr>
                            <w:rFonts w:eastAsia="Arial" w:cs="Times New Roman"/>
                            <w:sz w:val="26"/>
                            <w:szCs w:val="26"/>
                          </w:rPr>
                        </w:pPr>
                        <w:r w:rsidRPr="00CD57FC">
                          <w:rPr>
                            <w:rFonts w:eastAsia="Arial" w:cs="Times New Roman"/>
                            <w:sz w:val="26"/>
                            <w:szCs w:val="26"/>
                          </w:rPr>
                          <w:t>•4*</w:t>
                        </w:r>
                        <w:r w:rsidRPr="00CD57FC">
                          <w:rPr>
                            <w:rFonts w:eastAsia="Arial" w:cs="Times New Roman"/>
                            <w:sz w:val="26"/>
                            <w:szCs w:val="26"/>
                          </w:rPr>
                          <w:tab/>
                        </w:r>
                        <w:r w:rsidRPr="00CD57FC">
                          <w:rPr>
                            <w:rFonts w:eastAsia="Arial" w:cs="Times New Roman"/>
                            <w:color w:val="4E412D"/>
                            <w:sz w:val="26"/>
                            <w:szCs w:val="26"/>
                          </w:rPr>
                          <w:t>Sân bay</w:t>
                        </w:r>
                      </w:p>
                      <w:p w:rsidR="00CD57FC" w:rsidRPr="00CD57FC" w:rsidRDefault="00CD57FC" w:rsidP="00CD57FC">
                        <w:pPr>
                          <w:widowControl w:val="0"/>
                          <w:tabs>
                            <w:tab w:val="left" w:pos="880"/>
                          </w:tabs>
                          <w:ind w:firstLine="280"/>
                          <w:rPr>
                            <w:rFonts w:eastAsia="Arial" w:cs="Times New Roman"/>
                            <w:sz w:val="26"/>
                            <w:szCs w:val="26"/>
                          </w:rPr>
                        </w:pPr>
                        <w:r w:rsidRPr="00CD57FC">
                          <w:rPr>
                            <w:rFonts w:eastAsia="Arial" w:cs="Times New Roman"/>
                            <w:color w:val="424D75"/>
                            <w:sz w:val="26"/>
                            <w:szCs w:val="26"/>
                          </w:rPr>
                          <w:t>♦</w:t>
                        </w:r>
                        <w:r w:rsidRPr="00CD57FC">
                          <w:rPr>
                            <w:rFonts w:eastAsia="Arial" w:cs="Times New Roman"/>
                            <w:color w:val="424D75"/>
                            <w:sz w:val="26"/>
                            <w:szCs w:val="26"/>
                          </w:rPr>
                          <w:tab/>
                        </w:r>
                        <w:r w:rsidRPr="00CD57FC">
                          <w:rPr>
                            <w:rFonts w:eastAsia="Arial" w:cs="Times New Roman"/>
                            <w:color w:val="4E412D"/>
                            <w:sz w:val="26"/>
                            <w:szCs w:val="26"/>
                          </w:rPr>
                          <w:t>Nhà máy thủy điện</w:t>
                        </w:r>
                      </w:p>
                    </w:tc>
                  </w:tr>
                  <w:tr w:rsidR="00CD57FC" w:rsidRPr="00CD57FC" w:rsidTr="00E22670">
                    <w:trPr>
                      <w:trHeight w:hRule="exact" w:val="938"/>
                    </w:trPr>
                    <w:tc>
                      <w:tcPr>
                        <w:tcW w:w="689" w:type="dxa"/>
                        <w:tcBorders>
                          <w:top w:val="single" w:sz="4" w:space="0" w:color="auto"/>
                          <w:left w:val="single" w:sz="4" w:space="0" w:color="auto"/>
                          <w:bottom w:val="nil"/>
                          <w:right w:val="nil"/>
                        </w:tcBorders>
                        <w:shd w:val="clear" w:color="auto" w:fill="F7AEAF"/>
                        <w:vAlign w:val="center"/>
                        <w:hideMark/>
                      </w:tcPr>
                      <w:p w:rsidR="00CD57FC" w:rsidRPr="00CD57FC" w:rsidRDefault="00CD57FC" w:rsidP="00CD57FC">
                        <w:pPr>
                          <w:widowControl w:val="0"/>
                          <w:jc w:val="center"/>
                          <w:rPr>
                            <w:rFonts w:eastAsia="Arial" w:cs="Times New Roman"/>
                            <w:sz w:val="26"/>
                            <w:szCs w:val="26"/>
                          </w:rPr>
                        </w:pPr>
                        <w:r w:rsidRPr="00CD57FC">
                          <w:rPr>
                            <w:rFonts w:eastAsia="Arial" w:cs="Times New Roman"/>
                            <w:color w:val="4E412D"/>
                            <w:sz w:val="26"/>
                            <w:szCs w:val="26"/>
                          </w:rPr>
                          <w:t>Kí hiệu đường</w:t>
                        </w:r>
                      </w:p>
                    </w:tc>
                    <w:tc>
                      <w:tcPr>
                        <w:tcW w:w="3309" w:type="dxa"/>
                        <w:gridSpan w:val="3"/>
                        <w:tcBorders>
                          <w:top w:val="single" w:sz="4" w:space="0" w:color="auto"/>
                          <w:left w:val="single" w:sz="4" w:space="0" w:color="auto"/>
                          <w:bottom w:val="nil"/>
                          <w:right w:val="single" w:sz="4" w:space="0" w:color="auto"/>
                        </w:tcBorders>
                        <w:shd w:val="clear" w:color="auto" w:fill="F7AEAF"/>
                        <w:vAlign w:val="bottom"/>
                        <w:hideMark/>
                      </w:tcPr>
                      <w:p w:rsidR="00CD57FC" w:rsidRPr="00CD57FC" w:rsidRDefault="00CD57FC" w:rsidP="00CD57FC">
                        <w:pPr>
                          <w:widowControl w:val="0"/>
                          <w:tabs>
                            <w:tab w:val="left" w:leader="hyphen" w:pos="518"/>
                          </w:tabs>
                          <w:rPr>
                            <w:rFonts w:eastAsia="Arial" w:cs="Times New Roman"/>
                            <w:sz w:val="26"/>
                            <w:szCs w:val="26"/>
                          </w:rPr>
                        </w:pPr>
                        <w:r w:rsidRPr="00CD57FC">
                          <w:rPr>
                            <w:rFonts w:eastAsia="Arial" w:cs="Times New Roman"/>
                            <w:color w:val="BE6536"/>
                            <w:sz w:val="26"/>
                            <w:szCs w:val="26"/>
                          </w:rPr>
                          <w:tab/>
                          <w:t xml:space="preserve"> </w:t>
                        </w:r>
                        <w:r w:rsidRPr="00CD57FC">
                          <w:rPr>
                            <w:rFonts w:eastAsia="Arial" w:cs="Times New Roman"/>
                            <w:color w:val="2F2615"/>
                            <w:sz w:val="26"/>
                            <w:szCs w:val="26"/>
                          </w:rPr>
                          <w:t>Đường bộ</w:t>
                        </w:r>
                      </w:p>
                      <w:p w:rsidR="00CD57FC" w:rsidRPr="00CD57FC" w:rsidRDefault="00CD57FC" w:rsidP="00CD57FC">
                        <w:pPr>
                          <w:widowControl w:val="0"/>
                          <w:tabs>
                            <w:tab w:val="left" w:leader="hyphen" w:pos="518"/>
                          </w:tabs>
                          <w:rPr>
                            <w:rFonts w:eastAsia="Arial" w:cs="Times New Roman"/>
                            <w:sz w:val="26"/>
                            <w:szCs w:val="26"/>
                          </w:rPr>
                        </w:pPr>
                        <w:r w:rsidRPr="00CD57FC">
                          <w:rPr>
                            <w:rFonts w:eastAsia="Arial" w:cs="Times New Roman"/>
                            <w:color w:val="2F2615"/>
                            <w:sz w:val="26"/>
                            <w:szCs w:val="26"/>
                          </w:rPr>
                          <w:tab/>
                          <w:t xml:space="preserve"> Đường sát</w:t>
                        </w:r>
                      </w:p>
                    </w:tc>
                  </w:tr>
                  <w:tr w:rsidR="00CD57FC" w:rsidRPr="00CD57FC" w:rsidTr="00E22670">
                    <w:trPr>
                      <w:trHeight w:val="308"/>
                    </w:trPr>
                    <w:tc>
                      <w:tcPr>
                        <w:tcW w:w="689" w:type="dxa"/>
                        <w:vMerge w:val="restart"/>
                        <w:tcBorders>
                          <w:top w:val="single" w:sz="4" w:space="0" w:color="auto"/>
                          <w:left w:val="single" w:sz="4" w:space="0" w:color="auto"/>
                          <w:bottom w:val="single" w:sz="4" w:space="0" w:color="auto"/>
                          <w:right w:val="nil"/>
                        </w:tcBorders>
                        <w:shd w:val="clear" w:color="auto" w:fill="B4DBAF"/>
                        <w:vAlign w:val="center"/>
                        <w:hideMark/>
                      </w:tcPr>
                      <w:p w:rsidR="00CD57FC" w:rsidRPr="00CD57FC" w:rsidRDefault="00CD57FC" w:rsidP="00CD57FC">
                        <w:pPr>
                          <w:widowControl w:val="0"/>
                          <w:jc w:val="center"/>
                          <w:rPr>
                            <w:rFonts w:eastAsia="Arial" w:cs="Times New Roman"/>
                            <w:sz w:val="26"/>
                            <w:szCs w:val="26"/>
                          </w:rPr>
                        </w:pPr>
                        <w:r w:rsidRPr="00CD57FC">
                          <w:rPr>
                            <w:rFonts w:eastAsia="Arial" w:cs="Times New Roman"/>
                            <w:color w:val="4E412D"/>
                            <w:sz w:val="26"/>
                            <w:szCs w:val="26"/>
                          </w:rPr>
                          <w:t>Kí hiệu diện tích</w:t>
                        </w:r>
                      </w:p>
                    </w:tc>
                    <w:tc>
                      <w:tcPr>
                        <w:tcW w:w="188" w:type="dxa"/>
                        <w:vMerge w:val="restart"/>
                        <w:tcBorders>
                          <w:top w:val="single" w:sz="4" w:space="0" w:color="auto"/>
                          <w:left w:val="single" w:sz="4" w:space="0" w:color="auto"/>
                          <w:bottom w:val="single" w:sz="4" w:space="0" w:color="auto"/>
                          <w:right w:val="nil"/>
                        </w:tcBorders>
                        <w:shd w:val="clear" w:color="auto" w:fill="B4DBAF"/>
                      </w:tcPr>
                      <w:p w:rsidR="00CD57FC" w:rsidRPr="00CD57FC" w:rsidRDefault="00CD57FC" w:rsidP="00CD57FC">
                        <w:pPr>
                          <w:suppressAutoHyphens/>
                          <w:autoSpaceDN w:val="0"/>
                          <w:rPr>
                            <w:rFonts w:eastAsia="Calibri"/>
                            <w:sz w:val="26"/>
                            <w:szCs w:val="26"/>
                            <w:lang w:val="vi-VN"/>
                          </w:rPr>
                        </w:pPr>
                      </w:p>
                    </w:tc>
                    <w:tc>
                      <w:tcPr>
                        <w:tcW w:w="473" w:type="dxa"/>
                        <w:tcBorders>
                          <w:top w:val="single" w:sz="4" w:space="0" w:color="auto"/>
                          <w:left w:val="nil"/>
                          <w:bottom w:val="nil"/>
                          <w:right w:val="nil"/>
                        </w:tcBorders>
                        <w:shd w:val="clear" w:color="auto" w:fill="F2EA1B"/>
                      </w:tcPr>
                      <w:p w:rsidR="00CD57FC" w:rsidRPr="00CD57FC" w:rsidRDefault="00CD57FC" w:rsidP="00CD57FC">
                        <w:pPr>
                          <w:suppressAutoHyphens/>
                          <w:autoSpaceDN w:val="0"/>
                          <w:rPr>
                            <w:rFonts w:eastAsia="Calibri"/>
                            <w:sz w:val="26"/>
                            <w:szCs w:val="26"/>
                            <w:lang w:val="vi-VN"/>
                          </w:rPr>
                        </w:pPr>
                      </w:p>
                    </w:tc>
                    <w:tc>
                      <w:tcPr>
                        <w:tcW w:w="2648" w:type="dxa"/>
                        <w:vMerge w:val="restart"/>
                        <w:tcBorders>
                          <w:top w:val="single" w:sz="4" w:space="0" w:color="auto"/>
                          <w:left w:val="nil"/>
                          <w:bottom w:val="single" w:sz="4" w:space="0" w:color="auto"/>
                          <w:right w:val="single" w:sz="4" w:space="0" w:color="auto"/>
                        </w:tcBorders>
                        <w:shd w:val="clear" w:color="auto" w:fill="B4DBAF"/>
                        <w:vAlign w:val="center"/>
                        <w:hideMark/>
                      </w:tcPr>
                      <w:p w:rsidR="00CD57FC" w:rsidRPr="00CD57FC" w:rsidRDefault="00CD57FC" w:rsidP="00CD57FC">
                        <w:pPr>
                          <w:widowControl w:val="0"/>
                          <w:ind w:firstLine="280"/>
                          <w:rPr>
                            <w:rFonts w:eastAsia="Arial" w:cs="Times New Roman"/>
                            <w:sz w:val="26"/>
                            <w:szCs w:val="26"/>
                            <w:lang w:val="vi-VN"/>
                          </w:rPr>
                        </w:pPr>
                        <w:r w:rsidRPr="00CD57FC">
                          <w:rPr>
                            <w:rFonts w:eastAsia="Arial" w:cs="Times New Roman"/>
                            <w:color w:val="2F2615"/>
                            <w:sz w:val="26"/>
                            <w:szCs w:val="26"/>
                            <w:lang w:val="vi-VN"/>
                          </w:rPr>
                          <w:t>Đất cát</w:t>
                        </w:r>
                      </w:p>
                      <w:p w:rsidR="00CD57FC" w:rsidRPr="00CD57FC" w:rsidRDefault="00CD57FC" w:rsidP="00CD57FC">
                        <w:pPr>
                          <w:widowControl w:val="0"/>
                          <w:ind w:firstLine="280"/>
                          <w:rPr>
                            <w:rFonts w:eastAsia="Arial" w:cs="Times New Roman"/>
                            <w:sz w:val="26"/>
                            <w:szCs w:val="26"/>
                            <w:lang w:val="vi-VN"/>
                          </w:rPr>
                        </w:pPr>
                        <w:r w:rsidRPr="00CD57FC">
                          <w:rPr>
                            <w:rFonts w:eastAsia="Arial" w:cs="Times New Roman"/>
                            <w:color w:val="2F2615"/>
                            <w:sz w:val="26"/>
                            <w:szCs w:val="26"/>
                            <w:lang w:val="vi-VN"/>
                          </w:rPr>
                          <w:t>Đát phù sa sông</w:t>
                        </w:r>
                      </w:p>
                      <w:p w:rsidR="00CD57FC" w:rsidRPr="00CD57FC" w:rsidRDefault="00CD57FC" w:rsidP="00CD57FC">
                        <w:pPr>
                          <w:widowControl w:val="0"/>
                          <w:ind w:firstLine="280"/>
                          <w:rPr>
                            <w:rFonts w:eastAsia="Arial" w:cs="Times New Roman"/>
                            <w:sz w:val="26"/>
                            <w:szCs w:val="26"/>
                            <w:lang w:val="vi-VN"/>
                          </w:rPr>
                        </w:pPr>
                        <w:r w:rsidRPr="00CD57FC">
                          <w:rPr>
                            <w:rFonts w:eastAsia="Arial" w:cs="Times New Roman"/>
                            <w:color w:val="2F2615"/>
                            <w:sz w:val="26"/>
                            <w:szCs w:val="26"/>
                            <w:lang w:val="vi-VN"/>
                          </w:rPr>
                          <w:t>Đát phèn</w:t>
                        </w:r>
                      </w:p>
                    </w:tc>
                  </w:tr>
                  <w:tr w:rsidR="00CD57FC" w:rsidRPr="00CD57FC" w:rsidTr="00E22670">
                    <w:trPr>
                      <w:trHeight w:val="300"/>
                    </w:trPr>
                    <w:tc>
                      <w:tcPr>
                        <w:tcW w:w="0" w:type="auto"/>
                        <w:vMerge/>
                        <w:tcBorders>
                          <w:top w:val="single" w:sz="4" w:space="0" w:color="auto"/>
                          <w:left w:val="single" w:sz="4" w:space="0" w:color="auto"/>
                          <w:bottom w:val="single" w:sz="4" w:space="0" w:color="auto"/>
                          <w:right w:val="nil"/>
                        </w:tcBorders>
                        <w:vAlign w:val="center"/>
                        <w:hideMark/>
                      </w:tcPr>
                      <w:p w:rsidR="00CD57FC" w:rsidRPr="00CD57FC" w:rsidRDefault="00CD57FC" w:rsidP="00CD57FC">
                        <w:pPr>
                          <w:rPr>
                            <w:rFonts w:eastAsia="Arial"/>
                            <w:sz w:val="26"/>
                            <w:szCs w:val="26"/>
                          </w:rPr>
                        </w:pPr>
                      </w:p>
                    </w:tc>
                    <w:tc>
                      <w:tcPr>
                        <w:tcW w:w="0" w:type="auto"/>
                        <w:vMerge/>
                        <w:tcBorders>
                          <w:top w:val="single" w:sz="4" w:space="0" w:color="auto"/>
                          <w:left w:val="single" w:sz="4" w:space="0" w:color="auto"/>
                          <w:bottom w:val="single" w:sz="4" w:space="0" w:color="auto"/>
                          <w:right w:val="nil"/>
                        </w:tcBorders>
                        <w:vAlign w:val="center"/>
                        <w:hideMark/>
                      </w:tcPr>
                      <w:p w:rsidR="00CD57FC" w:rsidRPr="00CD57FC" w:rsidRDefault="00CD57FC" w:rsidP="00CD57FC">
                        <w:pPr>
                          <w:rPr>
                            <w:rFonts w:eastAsia="Calibri"/>
                            <w:sz w:val="26"/>
                            <w:szCs w:val="26"/>
                            <w:lang w:val="vi-VN"/>
                          </w:rPr>
                        </w:pPr>
                      </w:p>
                    </w:tc>
                    <w:tc>
                      <w:tcPr>
                        <w:tcW w:w="473" w:type="dxa"/>
                        <w:tcBorders>
                          <w:top w:val="single" w:sz="4" w:space="0" w:color="auto"/>
                          <w:left w:val="nil"/>
                          <w:bottom w:val="nil"/>
                          <w:right w:val="nil"/>
                        </w:tcBorders>
                        <w:shd w:val="clear" w:color="auto" w:fill="B9D235"/>
                      </w:tcPr>
                      <w:p w:rsidR="00CD57FC" w:rsidRPr="00CD57FC" w:rsidRDefault="00CD57FC" w:rsidP="00CD57FC">
                        <w:pPr>
                          <w:suppressAutoHyphens/>
                          <w:autoSpaceDN w:val="0"/>
                          <w:rPr>
                            <w:rFonts w:eastAsia="Calibri"/>
                            <w:sz w:val="26"/>
                            <w:szCs w:val="26"/>
                            <w:lang w:val="vi-VN"/>
                          </w:rPr>
                        </w:pPr>
                      </w:p>
                    </w:tc>
                    <w:tc>
                      <w:tcPr>
                        <w:tcW w:w="2648" w:type="dxa"/>
                        <w:vMerge/>
                        <w:tcBorders>
                          <w:top w:val="single" w:sz="4" w:space="0" w:color="auto"/>
                          <w:left w:val="nil"/>
                          <w:bottom w:val="single" w:sz="4" w:space="0" w:color="auto"/>
                          <w:right w:val="single" w:sz="4" w:space="0" w:color="auto"/>
                        </w:tcBorders>
                        <w:vAlign w:val="center"/>
                        <w:hideMark/>
                      </w:tcPr>
                      <w:p w:rsidR="00CD57FC" w:rsidRPr="00CD57FC" w:rsidRDefault="00CD57FC" w:rsidP="00CD57FC">
                        <w:pPr>
                          <w:rPr>
                            <w:rFonts w:eastAsia="Arial"/>
                            <w:sz w:val="26"/>
                            <w:szCs w:val="26"/>
                            <w:lang w:val="vi-VN"/>
                          </w:rPr>
                        </w:pPr>
                      </w:p>
                    </w:tc>
                  </w:tr>
                  <w:tr w:rsidR="00CD57FC" w:rsidRPr="00CD57FC" w:rsidTr="00E22670">
                    <w:trPr>
                      <w:trHeight w:val="330"/>
                    </w:trPr>
                    <w:tc>
                      <w:tcPr>
                        <w:tcW w:w="0" w:type="auto"/>
                        <w:vMerge/>
                        <w:tcBorders>
                          <w:top w:val="single" w:sz="4" w:space="0" w:color="auto"/>
                          <w:left w:val="single" w:sz="4" w:space="0" w:color="auto"/>
                          <w:bottom w:val="single" w:sz="4" w:space="0" w:color="auto"/>
                          <w:right w:val="nil"/>
                        </w:tcBorders>
                        <w:vAlign w:val="center"/>
                        <w:hideMark/>
                      </w:tcPr>
                      <w:p w:rsidR="00CD57FC" w:rsidRPr="00CD57FC" w:rsidRDefault="00CD57FC" w:rsidP="00CD57FC">
                        <w:pPr>
                          <w:rPr>
                            <w:rFonts w:eastAsia="Arial"/>
                            <w:sz w:val="26"/>
                            <w:szCs w:val="26"/>
                          </w:rPr>
                        </w:pPr>
                      </w:p>
                    </w:tc>
                    <w:tc>
                      <w:tcPr>
                        <w:tcW w:w="0" w:type="auto"/>
                        <w:vMerge/>
                        <w:tcBorders>
                          <w:top w:val="single" w:sz="4" w:space="0" w:color="auto"/>
                          <w:left w:val="single" w:sz="4" w:space="0" w:color="auto"/>
                          <w:bottom w:val="single" w:sz="4" w:space="0" w:color="auto"/>
                          <w:right w:val="nil"/>
                        </w:tcBorders>
                        <w:vAlign w:val="center"/>
                        <w:hideMark/>
                      </w:tcPr>
                      <w:p w:rsidR="00CD57FC" w:rsidRPr="00CD57FC" w:rsidRDefault="00CD57FC" w:rsidP="00CD57FC">
                        <w:pPr>
                          <w:rPr>
                            <w:rFonts w:eastAsia="Calibri"/>
                            <w:sz w:val="26"/>
                            <w:szCs w:val="26"/>
                            <w:lang w:val="vi-VN"/>
                          </w:rPr>
                        </w:pPr>
                      </w:p>
                    </w:tc>
                    <w:tc>
                      <w:tcPr>
                        <w:tcW w:w="473" w:type="dxa"/>
                        <w:tcBorders>
                          <w:top w:val="single" w:sz="4" w:space="0" w:color="auto"/>
                          <w:left w:val="nil"/>
                          <w:bottom w:val="single" w:sz="4" w:space="0" w:color="auto"/>
                          <w:right w:val="nil"/>
                        </w:tcBorders>
                        <w:shd w:val="clear" w:color="auto" w:fill="9AB2DA"/>
                      </w:tcPr>
                      <w:p w:rsidR="00CD57FC" w:rsidRPr="00CD57FC" w:rsidRDefault="00CD57FC" w:rsidP="00CD57FC">
                        <w:pPr>
                          <w:suppressAutoHyphens/>
                          <w:autoSpaceDN w:val="0"/>
                          <w:rPr>
                            <w:rFonts w:eastAsia="Calibri"/>
                            <w:sz w:val="26"/>
                            <w:szCs w:val="26"/>
                            <w:lang w:val="vi-VN"/>
                          </w:rPr>
                        </w:pPr>
                      </w:p>
                    </w:tc>
                    <w:tc>
                      <w:tcPr>
                        <w:tcW w:w="2648" w:type="dxa"/>
                        <w:vMerge/>
                        <w:tcBorders>
                          <w:top w:val="single" w:sz="4" w:space="0" w:color="auto"/>
                          <w:left w:val="nil"/>
                          <w:bottom w:val="single" w:sz="4" w:space="0" w:color="auto"/>
                          <w:right w:val="single" w:sz="4" w:space="0" w:color="auto"/>
                        </w:tcBorders>
                        <w:vAlign w:val="center"/>
                        <w:hideMark/>
                      </w:tcPr>
                      <w:p w:rsidR="00CD57FC" w:rsidRPr="00CD57FC" w:rsidRDefault="00CD57FC" w:rsidP="00CD57FC">
                        <w:pPr>
                          <w:rPr>
                            <w:rFonts w:eastAsia="Arial"/>
                            <w:sz w:val="26"/>
                            <w:szCs w:val="26"/>
                            <w:lang w:val="vi-VN"/>
                          </w:rPr>
                        </w:pPr>
                      </w:p>
                    </w:tc>
                  </w:tr>
                </w:tbl>
                <w:p w:rsidR="00CD57FC" w:rsidRPr="00CD57FC" w:rsidRDefault="00CD57FC" w:rsidP="00CD57FC">
                  <w:pPr>
                    <w:rPr>
                      <w:rFonts w:eastAsia="Calibri"/>
                      <w:sz w:val="26"/>
                      <w:szCs w:val="26"/>
                      <w:lang w:val="nl-NL"/>
                    </w:rPr>
                  </w:pPr>
                </w:p>
                <w:p w:rsidR="00CD57FC" w:rsidRPr="00CD57FC" w:rsidRDefault="00CD57FC" w:rsidP="00CD57FC">
                  <w:pPr>
                    <w:rPr>
                      <w:bCs/>
                      <w:sz w:val="26"/>
                      <w:szCs w:val="26"/>
                      <w:lang w:val="vi-VN"/>
                    </w:rPr>
                  </w:pPr>
                  <w:r w:rsidRPr="00CD57FC">
                    <w:rPr>
                      <w:sz w:val="26"/>
                      <w:szCs w:val="26"/>
                      <w:lang w:val="nl-NL"/>
                    </w:rPr>
                    <w:t xml:space="preserve">b/ </w:t>
                  </w:r>
                  <w:r w:rsidRPr="00CD57FC">
                    <w:rPr>
                      <w:bCs/>
                      <w:sz w:val="26"/>
                      <w:szCs w:val="26"/>
                    </w:rPr>
                    <w:t xml:space="preserve">Bảng chú giải </w:t>
                  </w:r>
                </w:p>
                <w:p w:rsidR="00CD57FC" w:rsidRPr="00CD57FC" w:rsidRDefault="00CD57FC" w:rsidP="00CD57FC">
                  <w:pPr>
                    <w:rPr>
                      <w:b/>
                      <w:bCs/>
                      <w:sz w:val="26"/>
                      <w:szCs w:val="26"/>
                    </w:rPr>
                  </w:pPr>
                  <w:r w:rsidRPr="00CD57FC">
                    <w:rPr>
                      <w:bCs/>
                      <w:sz w:val="26"/>
                      <w:szCs w:val="26"/>
                    </w:rPr>
                    <w:t>+ Trong bảng chú giải của bản đồ hành chính thể hiện các đối tượng: Thủ đô, thành phố trực thuộc Trung ương, thành phố, thị xã đó là những đơn vị hành chính và các đối tượng khác như biên giới quốc gia, ranh giới tỉnh, giao thông, sông ngòi,...</w:t>
                  </w:r>
                </w:p>
                <w:p w:rsidR="00CD57FC" w:rsidRPr="00CD57FC" w:rsidRDefault="00CD57FC" w:rsidP="00CD57FC">
                  <w:pPr>
                    <w:suppressAutoHyphens/>
                    <w:autoSpaceDN w:val="0"/>
                    <w:rPr>
                      <w:rFonts w:eastAsia="Calibri"/>
                      <w:b/>
                      <w:bCs/>
                      <w:sz w:val="26"/>
                      <w:szCs w:val="26"/>
                      <w:lang w:val="vi-VN"/>
                    </w:rPr>
                  </w:pPr>
                  <w:r w:rsidRPr="00CD57FC">
                    <w:rPr>
                      <w:bCs/>
                      <w:sz w:val="26"/>
                      <w:szCs w:val="26"/>
                    </w:rPr>
                    <w:t>+ Trong bảng chú giải của bản đồ tự nhiên thể hiện: phân tầng độ cao, độ sâu (đậm, nhạt), đỉnh núi, điểm độ sâu, sông ngòi...</w:t>
                  </w:r>
                </w:p>
              </w:tc>
            </w:tr>
            <w:tr w:rsidR="00CD57FC" w:rsidRPr="00CD57FC" w:rsidTr="00E2267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2: Thực hiện nhiệm vụ học tập</w:t>
                  </w:r>
                </w:p>
                <w:p w:rsidR="00CD57FC" w:rsidRPr="00CD57FC" w:rsidRDefault="00CD57FC" w:rsidP="00CD57FC">
                  <w:pPr>
                    <w:rPr>
                      <w:bCs/>
                      <w:color w:val="000000"/>
                      <w:sz w:val="26"/>
                      <w:szCs w:val="26"/>
                    </w:rPr>
                  </w:pPr>
                  <w:r w:rsidRPr="00CD57FC">
                    <w:rPr>
                      <w:bCs/>
                      <w:color w:val="000000"/>
                      <w:sz w:val="26"/>
                      <w:szCs w:val="26"/>
                    </w:rPr>
                    <w:t>GV: Gợi ý, hỗ trợ học sinh thực hiện nhiệm vụ</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b/>
                      <w:bCs/>
                      <w:sz w:val="26"/>
                      <w:szCs w:val="26"/>
                      <w:lang w:val="vi-VN"/>
                    </w:rPr>
                  </w:pPr>
                </w:p>
              </w:tc>
            </w:tr>
            <w:tr w:rsidR="00CD57FC" w:rsidRPr="00CD57FC" w:rsidTr="00E2267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3: Báo cáo kết quả và thảo luận</w:t>
                  </w:r>
                </w:p>
                <w:p w:rsidR="00CD57FC" w:rsidRPr="00CD57FC" w:rsidRDefault="00CD57FC" w:rsidP="00CD57FC">
                  <w:pPr>
                    <w:rPr>
                      <w:sz w:val="26"/>
                      <w:szCs w:val="26"/>
                    </w:rPr>
                  </w:pPr>
                  <w:r w:rsidRPr="00CD57FC">
                    <w:rPr>
                      <w:color w:val="000000"/>
                      <w:sz w:val="26"/>
                      <w:szCs w:val="26"/>
                    </w:rPr>
                    <w:t>HS: Trình bày kết quả</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 xml:space="preserve">GV: Lắng nghe, gọi HS nhận xét và bổ sung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b/>
                      <w:bCs/>
                      <w:sz w:val="26"/>
                      <w:szCs w:val="26"/>
                      <w:lang w:val="vi-VN"/>
                    </w:rPr>
                  </w:pPr>
                </w:p>
              </w:tc>
            </w:tr>
            <w:tr w:rsidR="00CD57FC" w:rsidRPr="00CD57FC" w:rsidTr="00E2267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4: Đánh giá kết quả thực hiện nhiệm vụ học tập</w:t>
                  </w:r>
                </w:p>
                <w:p w:rsidR="00CD57FC" w:rsidRPr="00CD57FC" w:rsidRDefault="00CD57FC" w:rsidP="00CD57FC">
                  <w:pPr>
                    <w:rPr>
                      <w:color w:val="000000"/>
                      <w:sz w:val="26"/>
                      <w:szCs w:val="26"/>
                    </w:rPr>
                  </w:pPr>
                  <w:r w:rsidRPr="00CD57FC">
                    <w:rPr>
                      <w:color w:val="000000"/>
                      <w:sz w:val="26"/>
                      <w:szCs w:val="26"/>
                    </w:rPr>
                    <w:t>GV: Chuẩn kiến thức và ghi bảng</w:t>
                  </w:r>
                </w:p>
                <w:p w:rsidR="00CD57FC" w:rsidRPr="00CD57FC" w:rsidRDefault="00CD57FC" w:rsidP="00CD57FC">
                  <w:pPr>
                    <w:suppressAutoHyphens/>
                    <w:autoSpaceDN w:val="0"/>
                    <w:rPr>
                      <w:rFonts w:eastAsia="Calibri"/>
                      <w:sz w:val="26"/>
                      <w:szCs w:val="26"/>
                      <w:lang w:val="vi-VN"/>
                    </w:rPr>
                  </w:pPr>
                  <w:r w:rsidRPr="00CD57FC">
                    <w:rPr>
                      <w:color w:val="000000"/>
                      <w:sz w:val="26"/>
                      <w:szCs w:val="26"/>
                    </w:rPr>
                    <w:t>HS: Lắng nghe, ghi bài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b/>
                      <w:bCs/>
                      <w:sz w:val="26"/>
                      <w:szCs w:val="26"/>
                      <w:lang w:val="vi-VN"/>
                    </w:rPr>
                  </w:pPr>
                </w:p>
              </w:tc>
            </w:tr>
          </w:tbl>
          <w:p w:rsidR="00CD57FC" w:rsidRPr="00CD57FC" w:rsidRDefault="00CD57FC" w:rsidP="00CD57FC">
            <w:pPr>
              <w:suppressAutoHyphens/>
              <w:autoSpaceDN w:val="0"/>
              <w:rPr>
                <w:rFonts w:eastAsia="Calibri"/>
                <w:b/>
                <w:color w:val="FF0000"/>
                <w:sz w:val="26"/>
                <w:szCs w:val="26"/>
                <w:lang w:val="vi-VN"/>
              </w:rPr>
            </w:pP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lastRenderedPageBreak/>
              <w:t>Hoạt động 2.2: Tìm hiểu về Đọc một số bản đồ thông dụng</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 xml:space="preserve">HS biết được các cách đọc bản đồ tự nhiên và bản đồ hành chính. </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Tìm hiểu Đọc một số bản đồ thông dụng</w:t>
            </w:r>
          </w:p>
          <w:p w:rsidR="00CD57FC" w:rsidRPr="00CD57FC" w:rsidRDefault="00CD57FC" w:rsidP="00CD57FC">
            <w:pPr>
              <w:rPr>
                <w:sz w:val="26"/>
                <w:szCs w:val="26"/>
              </w:rPr>
            </w:pPr>
            <w:r w:rsidRPr="00CD57FC">
              <w:rPr>
                <w:b/>
                <w:color w:val="000000"/>
                <w:sz w:val="26"/>
                <w:szCs w:val="26"/>
              </w:rPr>
              <w:t xml:space="preserve">c.  Sản phẩm: </w:t>
            </w:r>
            <w:r w:rsidRPr="00CD57FC">
              <w:rPr>
                <w:bCs/>
                <w:color w:val="000000"/>
                <w:sz w:val="26"/>
                <w:szCs w:val="26"/>
              </w:rPr>
              <w:t>Thuyết trình sản phẩm, câu trả lời, bài làm của học sinh</w:t>
            </w:r>
            <w:r w:rsidRPr="00CD57FC">
              <w:rPr>
                <w:b/>
                <w:color w:val="000000"/>
                <w:sz w:val="26"/>
                <w:szCs w:val="26"/>
              </w:rPr>
              <w:t xml:space="preserve"> </w:t>
            </w:r>
          </w:p>
          <w:p w:rsidR="00CD57FC" w:rsidRPr="00CD57FC" w:rsidRDefault="00CD57FC" w:rsidP="00CD57FC">
            <w:pPr>
              <w:rPr>
                <w:sz w:val="26"/>
                <w:szCs w:val="26"/>
              </w:rPr>
            </w:pPr>
            <w:r w:rsidRPr="00CD57FC">
              <w:rPr>
                <w:b/>
                <w:color w:val="000000"/>
                <w:sz w:val="26"/>
                <w:szCs w:val="26"/>
              </w:rPr>
              <w:t>d. Cách thực hiện.</w:t>
            </w:r>
          </w:p>
          <w:tbl>
            <w:tblPr>
              <w:tblW w:w="8790" w:type="dxa"/>
              <w:tblCellMar>
                <w:left w:w="10" w:type="dxa"/>
                <w:right w:w="10" w:type="dxa"/>
              </w:tblCellMar>
              <w:tblLook w:val="04A0" w:firstRow="1" w:lastRow="0" w:firstColumn="1" w:lastColumn="0" w:noHBand="0" w:noVBand="1"/>
            </w:tblPr>
            <w:tblGrid>
              <w:gridCol w:w="5404"/>
              <w:gridCol w:w="3386"/>
            </w:tblGrid>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Hoạt động của GV và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Nội dung chính</w:t>
                  </w: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1: Chuyển giao nhiệm vụ học tập</w:t>
                  </w:r>
                </w:p>
                <w:p w:rsidR="00CD57FC" w:rsidRPr="00CD57FC" w:rsidRDefault="00CD57FC" w:rsidP="00CD57FC">
                  <w:pPr>
                    <w:jc w:val="both"/>
                    <w:rPr>
                      <w:sz w:val="26"/>
                      <w:szCs w:val="26"/>
                      <w:lang w:val="nl-NL"/>
                    </w:rPr>
                  </w:pPr>
                  <w:r w:rsidRPr="00CD57FC">
                    <w:rPr>
                      <w:sz w:val="26"/>
                      <w:szCs w:val="26"/>
                      <w:lang w:val="nl-NL"/>
                    </w:rPr>
                    <w:t xml:space="preserve">GV </w:t>
                  </w:r>
                </w:p>
                <w:p w:rsidR="00CD57FC" w:rsidRPr="00CD57FC" w:rsidRDefault="00CD57FC" w:rsidP="00CD57FC">
                  <w:pPr>
                    <w:rPr>
                      <w:b/>
                      <w:bCs/>
                      <w:sz w:val="26"/>
                      <w:szCs w:val="26"/>
                      <w:lang w:val="vi-VN"/>
                    </w:rPr>
                  </w:pPr>
                  <w:r w:rsidRPr="00CD57FC">
                    <w:rPr>
                      <w:bCs/>
                      <w:sz w:val="26"/>
                      <w:szCs w:val="26"/>
                      <w:lang w:val="nl-NL"/>
                    </w:rPr>
                    <w:t>a</w:t>
                  </w:r>
                  <w:r w:rsidRPr="00CD57FC">
                    <w:rPr>
                      <w:bCs/>
                      <w:sz w:val="26"/>
                      <w:szCs w:val="26"/>
                    </w:rPr>
                    <w:t>) Cách đọc bản đồ</w:t>
                  </w:r>
                </w:p>
                <w:p w:rsidR="00CD57FC" w:rsidRPr="00CD57FC" w:rsidRDefault="00CD57FC" w:rsidP="00CD57FC">
                  <w:pPr>
                    <w:rPr>
                      <w:b/>
                      <w:bCs/>
                      <w:sz w:val="26"/>
                      <w:szCs w:val="26"/>
                    </w:rPr>
                  </w:pPr>
                  <w:r w:rsidRPr="00CD57FC">
                    <w:rPr>
                      <w:bCs/>
                      <w:sz w:val="26"/>
                      <w:szCs w:val="26"/>
                    </w:rPr>
                    <w:t>GV yêu cầu HS tìm hiểu các bước khi đọc một bản đồ và gọi một số HS trình bày lại</w:t>
                  </w:r>
                </w:p>
                <w:p w:rsidR="00CD57FC" w:rsidRPr="00CD57FC" w:rsidRDefault="00CD57FC" w:rsidP="00CD57FC">
                  <w:pPr>
                    <w:rPr>
                      <w:b/>
                      <w:bCs/>
                      <w:sz w:val="26"/>
                      <w:szCs w:val="26"/>
                    </w:rPr>
                  </w:pPr>
                  <w:proofErr w:type="gramStart"/>
                  <w:r w:rsidRPr="00CD57FC">
                    <w:rPr>
                      <w:bCs/>
                      <w:sz w:val="26"/>
                      <w:szCs w:val="26"/>
                    </w:rPr>
                    <w:t>cách</w:t>
                  </w:r>
                  <w:proofErr w:type="gramEnd"/>
                  <w:r w:rsidRPr="00CD57FC">
                    <w:rPr>
                      <w:bCs/>
                      <w:sz w:val="26"/>
                      <w:szCs w:val="26"/>
                    </w:rPr>
                    <w:t xml:space="preserve"> đọc bản đồ trên 1 bản đồ cụ thể được treo trên bảng.</w:t>
                  </w:r>
                </w:p>
                <w:p w:rsidR="00CD57FC" w:rsidRPr="00CD57FC" w:rsidRDefault="00CD57FC" w:rsidP="00CD57FC">
                  <w:pPr>
                    <w:rPr>
                      <w:b/>
                      <w:bCs/>
                      <w:sz w:val="26"/>
                      <w:szCs w:val="26"/>
                    </w:rPr>
                  </w:pPr>
                  <w:r w:rsidRPr="00CD57FC">
                    <w:rPr>
                      <w:bCs/>
                      <w:sz w:val="26"/>
                      <w:szCs w:val="26"/>
                    </w:rPr>
                    <w:t>b) Đọc bản đồ tự nhiên và bản đồ hành chính</w:t>
                  </w:r>
                </w:p>
                <w:p w:rsidR="00CD57FC" w:rsidRPr="00CD57FC" w:rsidRDefault="00CD57FC" w:rsidP="00CD57FC">
                  <w:pPr>
                    <w:rPr>
                      <w:b/>
                      <w:bCs/>
                      <w:sz w:val="26"/>
                      <w:szCs w:val="26"/>
                    </w:rPr>
                  </w:pPr>
                  <w:r w:rsidRPr="00CD57FC">
                    <w:rPr>
                      <w:bCs/>
                      <w:sz w:val="26"/>
                      <w:szCs w:val="26"/>
                    </w:rPr>
                    <w:t>- GV hướng dẫn HS quan sát, cùng trao đổi và hoàn thành việc đọc bản đồ này theo gợi ý.</w:t>
                  </w:r>
                </w:p>
                <w:p w:rsidR="00CD57FC" w:rsidRPr="00CD57FC" w:rsidRDefault="00CD57FC" w:rsidP="00CD57FC">
                  <w:pPr>
                    <w:rPr>
                      <w:b/>
                      <w:bCs/>
                      <w:sz w:val="26"/>
                      <w:szCs w:val="26"/>
                    </w:rPr>
                  </w:pPr>
                  <w:r w:rsidRPr="00CD57FC">
                    <w:rPr>
                      <w:bCs/>
                      <w:sz w:val="26"/>
                      <w:szCs w:val="26"/>
                    </w:rPr>
                    <w:t>Hoặc GV có thể chia lớp thành các nhóm để đọc bản đổ này, các nhóm khác trao đổi và bố</w:t>
                  </w:r>
                </w:p>
                <w:p w:rsidR="00CD57FC" w:rsidRPr="00CD57FC" w:rsidRDefault="00CD57FC" w:rsidP="00CD57FC">
                  <w:pPr>
                    <w:jc w:val="both"/>
                    <w:rPr>
                      <w:bCs/>
                      <w:sz w:val="26"/>
                      <w:szCs w:val="26"/>
                    </w:rPr>
                  </w:pPr>
                  <w:proofErr w:type="gramStart"/>
                  <w:r w:rsidRPr="00CD57FC">
                    <w:rPr>
                      <w:bCs/>
                      <w:sz w:val="26"/>
                      <w:szCs w:val="26"/>
                    </w:rPr>
                    <w:t>sung</w:t>
                  </w:r>
                  <w:proofErr w:type="gramEnd"/>
                  <w:r w:rsidRPr="00CD57FC">
                    <w:rPr>
                      <w:bCs/>
                      <w:sz w:val="26"/>
                      <w:szCs w:val="26"/>
                    </w:rPr>
                    <w:t xml:space="preserve"> cho hoàn chỉnh.</w:t>
                  </w:r>
                </w:p>
                <w:p w:rsidR="00CD57FC" w:rsidRPr="00CD57FC" w:rsidRDefault="00CD57FC" w:rsidP="00CD57FC">
                  <w:pPr>
                    <w:jc w:val="both"/>
                    <w:rPr>
                      <w:sz w:val="26"/>
                      <w:szCs w:val="26"/>
                      <w:lang w:val="nl-NL"/>
                    </w:rPr>
                  </w:pPr>
                  <w:r w:rsidRPr="00CD57FC">
                    <w:rPr>
                      <w:bCs/>
                      <w:sz w:val="26"/>
                      <w:szCs w:val="26"/>
                    </w:rPr>
                    <w:t>Đọc bản đồ tự nhiên thế giới trang 96 - 97 SGK</w:t>
                  </w:r>
                </w:p>
                <w:p w:rsidR="00CD57FC" w:rsidRPr="00CD57FC" w:rsidRDefault="00CD57FC" w:rsidP="00CD57FC">
                  <w:pPr>
                    <w:suppressAutoHyphens/>
                    <w:autoSpaceDN w:val="0"/>
                    <w:jc w:val="both"/>
                    <w:rPr>
                      <w:rFonts w:eastAsia="Calibri"/>
                      <w:sz w:val="26"/>
                      <w:szCs w:val="26"/>
                      <w:lang w:val="vi-VN"/>
                    </w:rPr>
                  </w:pPr>
                  <w:r w:rsidRPr="00CD57FC">
                    <w:rPr>
                      <w:bCs/>
                      <w:color w:val="000000"/>
                      <w:sz w:val="26"/>
                      <w:szCs w:val="26"/>
                    </w:rPr>
                    <w:t>HS: Lắng nghe và tiếp cận nhiệm vụ</w:t>
                  </w:r>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57FC" w:rsidRPr="00CD57FC" w:rsidRDefault="00CD57FC" w:rsidP="00CD57FC">
                  <w:pPr>
                    <w:tabs>
                      <w:tab w:val="left" w:pos="737"/>
                      <w:tab w:val="left" w:pos="794"/>
                      <w:tab w:val="left" w:pos="851"/>
                      <w:tab w:val="left" w:pos="3600"/>
                    </w:tabs>
                    <w:jc w:val="both"/>
                    <w:rPr>
                      <w:rFonts w:eastAsia="Calibri"/>
                      <w:b/>
                      <w:sz w:val="26"/>
                      <w:szCs w:val="26"/>
                      <w:lang w:val="nl-NL"/>
                    </w:rPr>
                  </w:pPr>
                  <w:r w:rsidRPr="00CD57FC">
                    <w:rPr>
                      <w:b/>
                      <w:sz w:val="26"/>
                      <w:szCs w:val="26"/>
                      <w:lang w:val="nl-NL"/>
                    </w:rPr>
                    <w:t xml:space="preserve">2. Đọc một số bản đồ thông dụng:  </w:t>
                  </w:r>
                </w:p>
                <w:p w:rsidR="00CD57FC" w:rsidRPr="00CD57FC" w:rsidRDefault="00CD57FC" w:rsidP="00CD57FC">
                  <w:pPr>
                    <w:widowControl w:val="0"/>
                    <w:numPr>
                      <w:ilvl w:val="0"/>
                      <w:numId w:val="7"/>
                    </w:numPr>
                    <w:tabs>
                      <w:tab w:val="left" w:pos="380"/>
                    </w:tabs>
                    <w:autoSpaceDN w:val="0"/>
                    <w:rPr>
                      <w:rFonts w:eastAsia="Calibri" w:cs="Times New Roman"/>
                      <w:b/>
                      <w:bCs/>
                      <w:sz w:val="26"/>
                      <w:szCs w:val="26"/>
                      <w:lang w:val="vi-VN"/>
                    </w:rPr>
                  </w:pPr>
                  <w:r w:rsidRPr="00CD57FC">
                    <w:rPr>
                      <w:rFonts w:eastAsia="Calibri" w:cs="Times New Roman"/>
                      <w:b/>
                      <w:bCs/>
                      <w:sz w:val="26"/>
                      <w:szCs w:val="26"/>
                      <w:lang w:val="vi-VN"/>
                    </w:rPr>
                    <w:t>Cách đọc b</w:t>
                  </w:r>
                  <w:r w:rsidRPr="00CD57FC">
                    <w:rPr>
                      <w:rFonts w:eastAsia="Calibri" w:cs="Times New Roman"/>
                      <w:b/>
                      <w:bCs/>
                      <w:sz w:val="26"/>
                      <w:szCs w:val="26"/>
                    </w:rPr>
                    <w:t>ả</w:t>
                  </w:r>
                  <w:r w:rsidRPr="00CD57FC">
                    <w:rPr>
                      <w:rFonts w:eastAsia="Calibri" w:cs="Times New Roman"/>
                      <w:b/>
                      <w:bCs/>
                      <w:sz w:val="26"/>
                      <w:szCs w:val="26"/>
                      <w:lang w:val="vi-VN"/>
                    </w:rPr>
                    <w:t>n đồ</w:t>
                  </w:r>
                </w:p>
                <w:p w:rsidR="00CD57FC" w:rsidRPr="00CD57FC" w:rsidRDefault="00CD57FC" w:rsidP="00CD57FC">
                  <w:pPr>
                    <w:widowControl w:val="0"/>
                    <w:numPr>
                      <w:ilvl w:val="0"/>
                      <w:numId w:val="8"/>
                    </w:numPr>
                    <w:tabs>
                      <w:tab w:val="left" w:pos="346"/>
                    </w:tabs>
                    <w:autoSpaceDN w:val="0"/>
                    <w:rPr>
                      <w:rFonts w:eastAsia="Calibri" w:cs="Times New Roman"/>
                      <w:sz w:val="26"/>
                      <w:szCs w:val="26"/>
                      <w:lang w:val="vi-VN"/>
                    </w:rPr>
                  </w:pPr>
                  <w:bookmarkStart w:id="1" w:name="bookmark604"/>
                  <w:bookmarkEnd w:id="1"/>
                  <w:r w:rsidRPr="00CD57FC">
                    <w:rPr>
                      <w:rFonts w:eastAsia="Calibri" w:cs="Times New Roman"/>
                      <w:sz w:val="26"/>
                      <w:szCs w:val="26"/>
                      <w:lang w:val="vi-VN"/>
                    </w:rPr>
                    <w:t>Đọc tên bản đ</w:t>
                  </w:r>
                  <w:r w:rsidRPr="00CD57FC">
                    <w:rPr>
                      <w:rFonts w:eastAsia="Calibri" w:cs="Times New Roman"/>
                      <w:sz w:val="26"/>
                      <w:szCs w:val="26"/>
                    </w:rPr>
                    <w:t>ồ</w:t>
                  </w:r>
                </w:p>
                <w:p w:rsidR="00CD57FC" w:rsidRPr="00CD57FC" w:rsidRDefault="00CD57FC" w:rsidP="00CD57FC">
                  <w:pPr>
                    <w:widowControl w:val="0"/>
                    <w:numPr>
                      <w:ilvl w:val="0"/>
                      <w:numId w:val="8"/>
                    </w:numPr>
                    <w:tabs>
                      <w:tab w:val="left" w:pos="346"/>
                    </w:tabs>
                    <w:autoSpaceDN w:val="0"/>
                    <w:rPr>
                      <w:rFonts w:eastAsia="Calibri" w:cs="Times New Roman"/>
                      <w:sz w:val="26"/>
                      <w:szCs w:val="26"/>
                      <w:lang w:val="vi-VN"/>
                    </w:rPr>
                  </w:pPr>
                  <w:bookmarkStart w:id="2" w:name="bookmark605"/>
                  <w:bookmarkEnd w:id="2"/>
                  <w:r w:rsidRPr="00CD57FC">
                    <w:rPr>
                      <w:rFonts w:eastAsia="Calibri" w:cs="Times New Roman"/>
                      <w:sz w:val="26"/>
                      <w:szCs w:val="26"/>
                      <w:lang w:val="vi-VN"/>
                    </w:rPr>
                    <w:t xml:space="preserve">Biết tỉ lệ bản đồ </w:t>
                  </w:r>
                </w:p>
                <w:p w:rsidR="00CD57FC" w:rsidRPr="00CD57FC" w:rsidRDefault="00CD57FC" w:rsidP="00CD57FC">
                  <w:pPr>
                    <w:widowControl w:val="0"/>
                    <w:numPr>
                      <w:ilvl w:val="0"/>
                      <w:numId w:val="8"/>
                    </w:numPr>
                    <w:tabs>
                      <w:tab w:val="left" w:pos="346"/>
                    </w:tabs>
                    <w:autoSpaceDN w:val="0"/>
                    <w:rPr>
                      <w:rFonts w:eastAsia="Calibri" w:cs="Times New Roman"/>
                      <w:sz w:val="26"/>
                      <w:szCs w:val="26"/>
                      <w:lang w:val="vi-VN"/>
                    </w:rPr>
                  </w:pPr>
                  <w:bookmarkStart w:id="3" w:name="bookmark606"/>
                  <w:bookmarkEnd w:id="3"/>
                  <w:r w:rsidRPr="00CD57FC">
                    <w:rPr>
                      <w:rFonts w:eastAsia="Calibri" w:cs="Times New Roman"/>
                      <w:sz w:val="26"/>
                      <w:szCs w:val="26"/>
                      <w:lang w:val="vi-VN"/>
                    </w:rPr>
                    <w:t>Đọc kí hiệu.</w:t>
                  </w:r>
                </w:p>
                <w:p w:rsidR="00CD57FC" w:rsidRPr="00CD57FC" w:rsidRDefault="00CD57FC" w:rsidP="00CD57FC">
                  <w:pPr>
                    <w:widowControl w:val="0"/>
                    <w:numPr>
                      <w:ilvl w:val="0"/>
                      <w:numId w:val="8"/>
                    </w:numPr>
                    <w:tabs>
                      <w:tab w:val="left" w:pos="346"/>
                    </w:tabs>
                    <w:autoSpaceDN w:val="0"/>
                    <w:rPr>
                      <w:rFonts w:eastAsia="Calibri" w:cs="Times New Roman"/>
                      <w:sz w:val="26"/>
                      <w:szCs w:val="26"/>
                      <w:lang w:val="vi-VN"/>
                    </w:rPr>
                  </w:pPr>
                  <w:bookmarkStart w:id="4" w:name="bookmark607"/>
                  <w:bookmarkEnd w:id="4"/>
                  <w:r w:rsidRPr="00CD57FC">
                    <w:rPr>
                      <w:rFonts w:eastAsia="Calibri" w:cs="Times New Roman"/>
                      <w:sz w:val="26"/>
                      <w:szCs w:val="26"/>
                      <w:lang w:val="vi-VN"/>
                    </w:rPr>
                    <w:t>Xác định các đối tượng địa lí cẩn quan tâm trên bản đồ.</w:t>
                  </w:r>
                </w:p>
                <w:p w:rsidR="00CD57FC" w:rsidRPr="00CD57FC" w:rsidRDefault="00CD57FC" w:rsidP="00CD57FC">
                  <w:pPr>
                    <w:widowControl w:val="0"/>
                    <w:numPr>
                      <w:ilvl w:val="0"/>
                      <w:numId w:val="8"/>
                    </w:numPr>
                    <w:tabs>
                      <w:tab w:val="left" w:pos="346"/>
                    </w:tabs>
                    <w:autoSpaceDN w:val="0"/>
                    <w:rPr>
                      <w:rFonts w:eastAsia="Calibri" w:cs="Times New Roman"/>
                      <w:sz w:val="26"/>
                      <w:szCs w:val="26"/>
                      <w:lang w:val="vi-VN"/>
                    </w:rPr>
                  </w:pPr>
                  <w:bookmarkStart w:id="5" w:name="bookmark608"/>
                  <w:bookmarkEnd w:id="5"/>
                  <w:r w:rsidRPr="00CD57FC">
                    <w:rPr>
                      <w:rFonts w:eastAsia="Calibri" w:cs="Times New Roman"/>
                      <w:sz w:val="26"/>
                      <w:szCs w:val="26"/>
                      <w:lang w:val="vi-VN"/>
                    </w:rPr>
                    <w:t>Trình bày mối quan hệ của các đối tượng địa lí.</w:t>
                  </w:r>
                </w:p>
                <w:p w:rsidR="00CD57FC" w:rsidRPr="00CD57FC" w:rsidRDefault="00CD57FC" w:rsidP="00CD57FC">
                  <w:pPr>
                    <w:rPr>
                      <w:sz w:val="26"/>
                      <w:szCs w:val="26"/>
                    </w:rPr>
                  </w:pPr>
                </w:p>
                <w:p w:rsidR="00CD57FC" w:rsidRPr="00CD57FC" w:rsidRDefault="00CD57FC" w:rsidP="00CD57FC">
                  <w:pPr>
                    <w:rPr>
                      <w:bCs/>
                      <w:sz w:val="26"/>
                      <w:szCs w:val="26"/>
                    </w:rPr>
                  </w:pPr>
                  <w:r w:rsidRPr="00CD57FC">
                    <w:rPr>
                      <w:bCs/>
                      <w:sz w:val="26"/>
                      <w:szCs w:val="26"/>
                    </w:rPr>
                    <w:t>b</w:t>
                  </w:r>
                  <w:r w:rsidRPr="00CD57FC">
                    <w:rPr>
                      <w:b/>
                      <w:sz w:val="26"/>
                      <w:szCs w:val="26"/>
                    </w:rPr>
                    <w:t>) Đọc bản đồ tự nhiên và bản đồ hành chính</w:t>
                  </w:r>
                </w:p>
                <w:p w:rsidR="00CD57FC" w:rsidRPr="00CD57FC" w:rsidRDefault="00CD57FC" w:rsidP="00CD57FC">
                  <w:pPr>
                    <w:rPr>
                      <w:bCs/>
                      <w:sz w:val="26"/>
                      <w:szCs w:val="26"/>
                    </w:rPr>
                  </w:pPr>
                  <w:r w:rsidRPr="00CD57FC">
                    <w:rPr>
                      <w:sz w:val="26"/>
                      <w:szCs w:val="26"/>
                    </w:rPr>
                    <w:t>-</w:t>
                  </w:r>
                  <w:r w:rsidRPr="00CD57FC">
                    <w:rPr>
                      <w:bCs/>
                      <w:sz w:val="26"/>
                      <w:szCs w:val="26"/>
                    </w:rPr>
                    <w:t xml:space="preserve"> Đọc bản đồ tự nhiên: </w:t>
                  </w:r>
                </w:p>
                <w:p w:rsidR="00CD57FC" w:rsidRPr="00CD57FC" w:rsidRDefault="00CD57FC" w:rsidP="00CD57FC">
                  <w:pPr>
                    <w:rPr>
                      <w:sz w:val="26"/>
                      <w:szCs w:val="26"/>
                    </w:rPr>
                  </w:pPr>
                  <w:r w:rsidRPr="00CD57FC">
                    <w:rPr>
                      <w:bCs/>
                      <w:sz w:val="26"/>
                      <w:szCs w:val="26"/>
                    </w:rPr>
                    <w:t>+ Nội dung và lãnh thổ</w:t>
                  </w:r>
                  <w:r w:rsidRPr="00CD57FC">
                    <w:rPr>
                      <w:sz w:val="26"/>
                      <w:szCs w:val="26"/>
                    </w:rPr>
                    <w:t xml:space="preserve"> </w:t>
                  </w:r>
                </w:p>
                <w:p w:rsidR="00CD57FC" w:rsidRPr="00CD57FC" w:rsidRDefault="00CD57FC" w:rsidP="00CD57FC">
                  <w:pPr>
                    <w:rPr>
                      <w:bCs/>
                      <w:sz w:val="26"/>
                      <w:szCs w:val="26"/>
                      <w:lang w:val="vi-VN"/>
                    </w:rPr>
                  </w:pPr>
                  <w:r w:rsidRPr="00CD57FC">
                    <w:rPr>
                      <w:bCs/>
                      <w:sz w:val="26"/>
                      <w:szCs w:val="26"/>
                    </w:rPr>
                    <w:t>+ Tỉ lệ bản đồ</w:t>
                  </w:r>
                </w:p>
                <w:p w:rsidR="00CD57FC" w:rsidRPr="00CD57FC" w:rsidRDefault="00CD57FC" w:rsidP="00CD57FC">
                  <w:pPr>
                    <w:rPr>
                      <w:bCs/>
                      <w:sz w:val="26"/>
                      <w:szCs w:val="26"/>
                    </w:rPr>
                  </w:pPr>
                  <w:r w:rsidRPr="00CD57FC">
                    <w:rPr>
                      <w:bCs/>
                      <w:sz w:val="26"/>
                      <w:szCs w:val="26"/>
                    </w:rPr>
                    <w:t>+ Bảng chú giải thể hiện các yếu tố</w:t>
                  </w:r>
                </w:p>
                <w:p w:rsidR="00CD57FC" w:rsidRPr="00CD57FC" w:rsidRDefault="00CD57FC" w:rsidP="00CD57FC">
                  <w:pPr>
                    <w:rPr>
                      <w:bCs/>
                      <w:sz w:val="26"/>
                      <w:szCs w:val="26"/>
                    </w:rPr>
                  </w:pPr>
                  <w:r w:rsidRPr="00CD57FC">
                    <w:rPr>
                      <w:bCs/>
                      <w:sz w:val="26"/>
                      <w:szCs w:val="26"/>
                    </w:rPr>
                    <w:t>+ Kể tên các đối tượng địa lí cụ thể</w:t>
                  </w:r>
                </w:p>
                <w:p w:rsidR="00CD57FC" w:rsidRPr="00CD57FC" w:rsidRDefault="00CD57FC" w:rsidP="00CD57FC">
                  <w:pPr>
                    <w:rPr>
                      <w:b/>
                      <w:sz w:val="26"/>
                      <w:szCs w:val="26"/>
                    </w:rPr>
                  </w:pPr>
                  <w:r w:rsidRPr="00CD57FC">
                    <w:rPr>
                      <w:b/>
                      <w:sz w:val="26"/>
                      <w:szCs w:val="26"/>
                    </w:rPr>
                    <w:t>- Đọc bản đồ hành chính</w:t>
                  </w:r>
                </w:p>
                <w:p w:rsidR="00CD57FC" w:rsidRPr="00CD57FC" w:rsidRDefault="00CD57FC" w:rsidP="00CD57FC">
                  <w:pPr>
                    <w:suppressAutoHyphens/>
                    <w:autoSpaceDN w:val="0"/>
                    <w:rPr>
                      <w:rFonts w:eastAsia="Calibri"/>
                      <w:sz w:val="26"/>
                      <w:szCs w:val="26"/>
                      <w:lang w:val="vi-VN"/>
                    </w:rPr>
                  </w:pP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2: Thực hiện nhiệm vụ học tập</w:t>
                  </w:r>
                </w:p>
                <w:p w:rsidR="00CD57FC" w:rsidRPr="00CD57FC" w:rsidRDefault="00CD57FC" w:rsidP="00CD57FC">
                  <w:pPr>
                    <w:rPr>
                      <w:bCs/>
                      <w:color w:val="000000"/>
                      <w:sz w:val="26"/>
                      <w:szCs w:val="26"/>
                    </w:rPr>
                  </w:pPr>
                  <w:r w:rsidRPr="00CD57FC">
                    <w:rPr>
                      <w:bCs/>
                      <w:color w:val="000000"/>
                      <w:sz w:val="26"/>
                      <w:szCs w:val="26"/>
                    </w:rPr>
                    <w:t>GV: Gợi ý, hỗ trợ học sinh thực hiện nhiệm vụ</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3: Báo cáo kết quả và thảo luận</w:t>
                  </w:r>
                </w:p>
                <w:p w:rsidR="00CD57FC" w:rsidRPr="00CD57FC" w:rsidRDefault="00CD57FC" w:rsidP="00CD57FC">
                  <w:pPr>
                    <w:rPr>
                      <w:sz w:val="26"/>
                      <w:szCs w:val="26"/>
                    </w:rPr>
                  </w:pPr>
                  <w:r w:rsidRPr="00CD57FC">
                    <w:rPr>
                      <w:color w:val="000000"/>
                      <w:sz w:val="26"/>
                      <w:szCs w:val="26"/>
                    </w:rPr>
                    <w:t>HS: Trình bày kết quả</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GV: Lắng nghe, gọi HS nhận xét và bổ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4: Đánh giá kết quả thực hiện nhiệm vụ học tập</w:t>
                  </w:r>
                </w:p>
                <w:p w:rsidR="00CD57FC" w:rsidRPr="00CD57FC" w:rsidRDefault="00CD57FC" w:rsidP="00CD57FC">
                  <w:pPr>
                    <w:rPr>
                      <w:color w:val="000000"/>
                      <w:sz w:val="26"/>
                      <w:szCs w:val="26"/>
                    </w:rPr>
                  </w:pPr>
                  <w:r w:rsidRPr="00CD57FC">
                    <w:rPr>
                      <w:color w:val="000000"/>
                      <w:sz w:val="26"/>
                      <w:szCs w:val="26"/>
                    </w:rPr>
                    <w:t>GV: Chuẩn kiến thức và ghi bảng</w:t>
                  </w:r>
                </w:p>
                <w:p w:rsidR="00CD57FC" w:rsidRPr="00CD57FC" w:rsidRDefault="00CD57FC" w:rsidP="00CD57FC">
                  <w:pPr>
                    <w:suppressAutoHyphens/>
                    <w:autoSpaceDN w:val="0"/>
                    <w:rPr>
                      <w:rFonts w:eastAsia="Calibri"/>
                      <w:sz w:val="26"/>
                      <w:szCs w:val="26"/>
                      <w:lang w:val="vi-VN"/>
                    </w:rPr>
                  </w:pPr>
                  <w:r w:rsidRPr="00CD57FC">
                    <w:rPr>
                      <w:color w:val="000000"/>
                      <w:sz w:val="26"/>
                      <w:szCs w:val="26"/>
                    </w:rPr>
                    <w:t>HS: Lắng nghe, ghi bài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bl>
          <w:p w:rsidR="00CD57FC" w:rsidRPr="00CD57FC" w:rsidRDefault="00CD57FC" w:rsidP="00CD57FC">
            <w:pPr>
              <w:suppressAutoHyphens/>
              <w:autoSpaceDN w:val="0"/>
              <w:rPr>
                <w:rFonts w:eastAsia="Calibri"/>
                <w:b/>
                <w:color w:val="FF0000"/>
                <w:sz w:val="26"/>
                <w:szCs w:val="26"/>
                <w:lang w:val="vi-VN"/>
              </w:rPr>
            </w:pP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t>Hoạt động 2.3: Tìm hiểu về Tìm đường đi trên bản đồ</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 xml:space="preserve">HS biết được các cách đọc bản đồ tự nhiên và bản đồ hành chính. </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Tìm đường đi trên bản đồ</w:t>
            </w:r>
          </w:p>
          <w:p w:rsidR="00CD57FC" w:rsidRPr="00CD57FC" w:rsidRDefault="00CD57FC" w:rsidP="00CD57FC">
            <w:pPr>
              <w:rPr>
                <w:sz w:val="26"/>
                <w:szCs w:val="26"/>
              </w:rPr>
            </w:pPr>
            <w:r w:rsidRPr="00CD57FC">
              <w:rPr>
                <w:b/>
                <w:color w:val="000000"/>
                <w:sz w:val="26"/>
                <w:szCs w:val="26"/>
              </w:rPr>
              <w:t xml:space="preserve">c.  Sản phẩm: </w:t>
            </w:r>
            <w:r w:rsidRPr="00CD57FC">
              <w:rPr>
                <w:bCs/>
                <w:color w:val="000000"/>
                <w:sz w:val="26"/>
                <w:szCs w:val="26"/>
              </w:rPr>
              <w:t>Thuyết trình sản phẩm, câu trả lời, bài làm của học sinh</w:t>
            </w:r>
            <w:r w:rsidRPr="00CD57FC">
              <w:rPr>
                <w:b/>
                <w:color w:val="000000"/>
                <w:sz w:val="26"/>
                <w:szCs w:val="26"/>
              </w:rPr>
              <w:t xml:space="preserve"> </w:t>
            </w:r>
          </w:p>
          <w:p w:rsidR="00CD57FC" w:rsidRPr="00CD57FC" w:rsidRDefault="00CD57FC" w:rsidP="00CD57FC">
            <w:pPr>
              <w:rPr>
                <w:sz w:val="26"/>
                <w:szCs w:val="26"/>
              </w:rPr>
            </w:pPr>
            <w:r w:rsidRPr="00CD57FC">
              <w:rPr>
                <w:b/>
                <w:color w:val="000000"/>
                <w:sz w:val="26"/>
                <w:szCs w:val="26"/>
              </w:rPr>
              <w:t>d. Cách thực hiện.</w:t>
            </w:r>
          </w:p>
          <w:tbl>
            <w:tblPr>
              <w:tblW w:w="8790" w:type="dxa"/>
              <w:tblCellMar>
                <w:left w:w="10" w:type="dxa"/>
                <w:right w:w="10" w:type="dxa"/>
              </w:tblCellMar>
              <w:tblLook w:val="04A0" w:firstRow="1" w:lastRow="0" w:firstColumn="1" w:lastColumn="0" w:noHBand="0" w:noVBand="1"/>
            </w:tblPr>
            <w:tblGrid>
              <w:gridCol w:w="5404"/>
              <w:gridCol w:w="3386"/>
            </w:tblGrid>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Hoạt động của GV và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Nội dung chính</w:t>
                  </w: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1: Chuyển giao nhiệm vụ học tập</w:t>
                  </w:r>
                </w:p>
                <w:p w:rsidR="00CD57FC" w:rsidRPr="00CD57FC" w:rsidRDefault="00CD57FC" w:rsidP="00CD57FC">
                  <w:pPr>
                    <w:rPr>
                      <w:b/>
                      <w:bCs/>
                      <w:sz w:val="26"/>
                      <w:szCs w:val="26"/>
                    </w:rPr>
                  </w:pPr>
                  <w:r w:rsidRPr="00CD57FC">
                    <w:rPr>
                      <w:bCs/>
                      <w:sz w:val="26"/>
                      <w:szCs w:val="26"/>
                    </w:rPr>
                    <w:t xml:space="preserve">GV lựa chọn một tờ bản đồ du lịch của một thành phố nào đó hay </w:t>
                  </w:r>
                  <w:proofErr w:type="gramStart"/>
                  <w:r w:rsidRPr="00CD57FC">
                    <w:rPr>
                      <w:bCs/>
                      <w:sz w:val="26"/>
                      <w:szCs w:val="26"/>
                    </w:rPr>
                    <w:t>sơ</w:t>
                  </w:r>
                  <w:proofErr w:type="gramEnd"/>
                  <w:r w:rsidRPr="00CD57FC">
                    <w:rPr>
                      <w:bCs/>
                      <w:sz w:val="26"/>
                      <w:szCs w:val="26"/>
                    </w:rPr>
                    <w:t xml:space="preserve"> đồ một khu du</w:t>
                  </w:r>
                  <w:r w:rsidRPr="00CD57FC">
                    <w:rPr>
                      <w:b/>
                      <w:bCs/>
                      <w:sz w:val="26"/>
                      <w:szCs w:val="26"/>
                    </w:rPr>
                    <w:t xml:space="preserve"> </w:t>
                  </w:r>
                  <w:r w:rsidRPr="00CD57FC">
                    <w:rPr>
                      <w:bCs/>
                      <w:sz w:val="26"/>
                      <w:szCs w:val="26"/>
                    </w:rPr>
                    <w:t>lịch, một khu vực của thành phố. Sau đó giới thiệu các bước để tìm đường đi. HS quan sát</w:t>
                  </w:r>
                </w:p>
                <w:p w:rsidR="00CD57FC" w:rsidRPr="00CD57FC" w:rsidRDefault="00CD57FC" w:rsidP="00CD57FC">
                  <w:pPr>
                    <w:jc w:val="both"/>
                    <w:rPr>
                      <w:bCs/>
                      <w:sz w:val="26"/>
                      <w:szCs w:val="26"/>
                    </w:rPr>
                  </w:pPr>
                  <w:r w:rsidRPr="00CD57FC">
                    <w:rPr>
                      <w:bCs/>
                      <w:sz w:val="26"/>
                      <w:szCs w:val="26"/>
                    </w:rPr>
                    <w:t>GV thực hiện và ghi nhớ các bước như trong SGK</w:t>
                  </w:r>
                </w:p>
                <w:p w:rsidR="00CD57FC" w:rsidRPr="00CD57FC" w:rsidRDefault="00CD57FC" w:rsidP="00CD57FC">
                  <w:pPr>
                    <w:jc w:val="both"/>
                    <w:rPr>
                      <w:bCs/>
                      <w:sz w:val="26"/>
                      <w:szCs w:val="26"/>
                    </w:rPr>
                  </w:pPr>
                  <w:r w:rsidRPr="00CD57FC">
                    <w:rPr>
                      <w:bCs/>
                      <w:sz w:val="26"/>
                      <w:szCs w:val="26"/>
                    </w:rPr>
                    <w:t>) 1. Tìm trên bản đồ hình 3 các địa điểm: Trường Cao đẳng Sư phạm Đà Lạt, Ga Đà Lạt, Bảo tàng Lâm Đồng.</w:t>
                  </w:r>
                </w:p>
                <w:p w:rsidR="00CD57FC" w:rsidRPr="00CD57FC" w:rsidRDefault="00CD57FC" w:rsidP="00CD57FC">
                  <w:pPr>
                    <w:jc w:val="both"/>
                    <w:rPr>
                      <w:bCs/>
                      <w:sz w:val="26"/>
                      <w:szCs w:val="26"/>
                    </w:rPr>
                  </w:pPr>
                  <w:r w:rsidRPr="00CD57FC">
                    <w:rPr>
                      <w:bCs/>
                      <w:sz w:val="26"/>
                      <w:szCs w:val="26"/>
                    </w:rPr>
                    <w:lastRenderedPageBreak/>
                    <w:t>2. Mồ tả đường đi từ Trường Cao đẳng Sư phạm Đà Lạt đến Ga Đà Lạt, từ Ga Đà Lạt đến Bảo tàng Lâm Đồng</w:t>
                  </w:r>
                </w:p>
                <w:p w:rsidR="00CD57FC" w:rsidRPr="00CD57FC" w:rsidRDefault="00CD57FC" w:rsidP="00CD57FC">
                  <w:pPr>
                    <w:suppressAutoHyphens/>
                    <w:autoSpaceDN w:val="0"/>
                    <w:jc w:val="both"/>
                    <w:rPr>
                      <w:rFonts w:eastAsia="Calibri"/>
                      <w:sz w:val="26"/>
                      <w:szCs w:val="26"/>
                      <w:lang w:val="vi-VN"/>
                    </w:rPr>
                  </w:pPr>
                  <w:r w:rsidRPr="00CD57FC">
                    <w:rPr>
                      <w:bCs/>
                      <w:color w:val="000000"/>
                      <w:sz w:val="26"/>
                      <w:szCs w:val="26"/>
                    </w:rPr>
                    <w:t>HS: Lắng nghe và tiếp cận nhiệm vụ</w:t>
                  </w:r>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tabs>
                      <w:tab w:val="left" w:pos="737"/>
                      <w:tab w:val="left" w:pos="794"/>
                      <w:tab w:val="left" w:pos="851"/>
                      <w:tab w:val="left" w:pos="3600"/>
                    </w:tabs>
                    <w:jc w:val="both"/>
                    <w:rPr>
                      <w:rFonts w:eastAsia="Calibri"/>
                      <w:b/>
                      <w:sz w:val="26"/>
                      <w:szCs w:val="26"/>
                      <w:lang w:val="nl-NL"/>
                    </w:rPr>
                  </w:pPr>
                  <w:r w:rsidRPr="00CD57FC">
                    <w:rPr>
                      <w:b/>
                      <w:sz w:val="26"/>
                      <w:szCs w:val="26"/>
                      <w:lang w:val="nl-NL"/>
                    </w:rPr>
                    <w:lastRenderedPageBreak/>
                    <w:t xml:space="preserve">3. Tìm đường đi trên bản đồ </w:t>
                  </w:r>
                </w:p>
                <w:p w:rsidR="00CD57FC" w:rsidRPr="00CD57FC" w:rsidRDefault="00CD57FC" w:rsidP="00CD57FC">
                  <w:pPr>
                    <w:suppressAutoHyphens/>
                    <w:autoSpaceDN w:val="0"/>
                    <w:ind w:firstLine="300"/>
                    <w:rPr>
                      <w:rFonts w:eastAsia="Calibri" w:cs="Times New Roman"/>
                      <w:sz w:val="26"/>
                      <w:szCs w:val="26"/>
                      <w:lang w:val="vi-VN"/>
                    </w:rPr>
                  </w:pPr>
                  <w:r w:rsidRPr="00CD57FC">
                    <w:rPr>
                      <w:rFonts w:eastAsia="Calibri" w:cs="Times New Roman"/>
                      <w:sz w:val="26"/>
                      <w:szCs w:val="26"/>
                      <w:lang w:val="vi-VN"/>
                    </w:rPr>
                    <w:t>Đề tìm đường đi trên bản đồ, cần thực hiện theo các bước sau:</w:t>
                  </w:r>
                </w:p>
                <w:p w:rsidR="00CD57FC" w:rsidRPr="00CD57FC" w:rsidRDefault="00CD57FC" w:rsidP="00CD57FC">
                  <w:pPr>
                    <w:suppressAutoHyphens/>
                    <w:autoSpaceDN w:val="0"/>
                    <w:rPr>
                      <w:rFonts w:eastAsia="Calibri" w:cs="Times New Roman"/>
                      <w:sz w:val="26"/>
                      <w:szCs w:val="26"/>
                      <w:lang w:val="vi-VN"/>
                    </w:rPr>
                  </w:pPr>
                  <w:r w:rsidRPr="00CD57FC">
                    <w:rPr>
                      <w:rFonts w:eastAsia="Calibri" w:cs="Times New Roman"/>
                      <w:b/>
                      <w:bCs/>
                      <w:i/>
                      <w:iCs/>
                      <w:color w:val="01844A"/>
                      <w:sz w:val="26"/>
                      <w:szCs w:val="26"/>
                      <w:lang w:val="vi-VN"/>
                    </w:rPr>
                    <w:t>Bước 1:</w:t>
                  </w:r>
                  <w:r w:rsidRPr="00CD57FC">
                    <w:rPr>
                      <w:rFonts w:eastAsia="Calibri" w:cs="Times New Roman"/>
                      <w:color w:val="01844A"/>
                      <w:sz w:val="26"/>
                      <w:szCs w:val="26"/>
                      <w:lang w:val="vi-VN"/>
                    </w:rPr>
                    <w:t xml:space="preserve"> </w:t>
                  </w:r>
                  <w:r w:rsidRPr="00CD57FC">
                    <w:rPr>
                      <w:rFonts w:eastAsia="Calibri" w:cs="Times New Roman"/>
                      <w:sz w:val="26"/>
                      <w:szCs w:val="26"/>
                      <w:lang w:val="vi-VN"/>
                    </w:rPr>
                    <w:t>Xác định nơi đi và nơi đến, hướng đi trên bản đồ.</w:t>
                  </w:r>
                </w:p>
                <w:p w:rsidR="00CD57FC" w:rsidRPr="00CD57FC" w:rsidRDefault="00CD57FC" w:rsidP="00CD57FC">
                  <w:pPr>
                    <w:suppressAutoHyphens/>
                    <w:autoSpaceDN w:val="0"/>
                    <w:jc w:val="both"/>
                    <w:rPr>
                      <w:rFonts w:eastAsia="Calibri" w:cs="Times New Roman"/>
                      <w:sz w:val="26"/>
                      <w:szCs w:val="26"/>
                      <w:lang w:val="vi-VN"/>
                    </w:rPr>
                  </w:pPr>
                  <w:r w:rsidRPr="00CD57FC">
                    <w:rPr>
                      <w:rFonts w:eastAsia="Calibri" w:cs="Times New Roman"/>
                      <w:b/>
                      <w:bCs/>
                      <w:i/>
                      <w:iCs/>
                      <w:color w:val="01844A"/>
                      <w:sz w:val="26"/>
                      <w:szCs w:val="26"/>
                      <w:lang w:val="vi-VN"/>
                    </w:rPr>
                    <w:t>Bước 2:</w:t>
                  </w:r>
                  <w:r w:rsidRPr="00CD57FC">
                    <w:rPr>
                      <w:rFonts w:eastAsia="Calibri" w:cs="Times New Roman"/>
                      <w:color w:val="01844A"/>
                      <w:sz w:val="26"/>
                      <w:szCs w:val="26"/>
                      <w:lang w:val="vi-VN"/>
                    </w:rPr>
                    <w:t xml:space="preserve"> </w:t>
                  </w:r>
                  <w:r w:rsidRPr="00CD57FC">
                    <w:rPr>
                      <w:rFonts w:eastAsia="Calibri" w:cs="Times New Roman"/>
                      <w:sz w:val="26"/>
                      <w:szCs w:val="26"/>
                      <w:lang w:val="vi-VN"/>
                    </w:rPr>
                    <w:t xml:space="preserve">Tìm các cung đường có thể đi và lựa chọn cung đường thích hợp với mục đích (ngắn nhất, thuận lợi nhất </w:t>
                  </w:r>
                  <w:r w:rsidRPr="00CD57FC">
                    <w:rPr>
                      <w:rFonts w:eastAsia="Calibri" w:cs="Times New Roman"/>
                      <w:sz w:val="26"/>
                      <w:szCs w:val="26"/>
                      <w:lang w:val="vi-VN"/>
                    </w:rPr>
                    <w:lastRenderedPageBreak/>
                    <w:t>hoặc yêu cầu phải đi qua một số địa điềm cần thiết), đảm bảo tuân thủ theo quy định của luật an toàn giao thông.</w:t>
                  </w:r>
                </w:p>
                <w:p w:rsidR="00CD57FC" w:rsidRPr="00CD57FC" w:rsidRDefault="00CD57FC" w:rsidP="00CD57FC">
                  <w:pPr>
                    <w:suppressAutoHyphens/>
                    <w:autoSpaceDN w:val="0"/>
                    <w:rPr>
                      <w:rFonts w:eastAsia="Calibri"/>
                      <w:sz w:val="26"/>
                      <w:szCs w:val="26"/>
                      <w:lang w:val="vi-VN"/>
                    </w:rPr>
                  </w:pPr>
                  <w:r w:rsidRPr="00CD57FC">
                    <w:rPr>
                      <w:b/>
                      <w:bCs/>
                      <w:i/>
                      <w:iCs/>
                      <w:color w:val="01844A"/>
                      <w:sz w:val="26"/>
                      <w:szCs w:val="26"/>
                    </w:rPr>
                    <w:t>Bước 3:</w:t>
                  </w:r>
                  <w:r w:rsidRPr="00CD57FC">
                    <w:rPr>
                      <w:color w:val="01844A"/>
                      <w:sz w:val="26"/>
                      <w:szCs w:val="26"/>
                    </w:rPr>
                    <w:t xml:space="preserve"> </w:t>
                  </w:r>
                  <w:r w:rsidRPr="00CD57FC">
                    <w:rPr>
                      <w:sz w:val="26"/>
                      <w:szCs w:val="26"/>
                    </w:rPr>
                    <w:t>Dựa vào tỉ lệ bản đồ để xác định khoảng cách thực tế sẽ đi.</w:t>
                  </w: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lastRenderedPageBreak/>
                    <w:t>Bước 2: Thực hiện nhiệm vụ học tập</w:t>
                  </w:r>
                </w:p>
                <w:p w:rsidR="00CD57FC" w:rsidRPr="00CD57FC" w:rsidRDefault="00CD57FC" w:rsidP="00CD57FC">
                  <w:pPr>
                    <w:rPr>
                      <w:bCs/>
                      <w:color w:val="000000"/>
                      <w:sz w:val="26"/>
                      <w:szCs w:val="26"/>
                    </w:rPr>
                  </w:pPr>
                  <w:r w:rsidRPr="00CD57FC">
                    <w:rPr>
                      <w:bCs/>
                      <w:color w:val="000000"/>
                      <w:sz w:val="26"/>
                      <w:szCs w:val="26"/>
                    </w:rPr>
                    <w:t>GV: Gợi ý, hỗ trợ học sinh thực hiện nhiệm vụ</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3: Báo cáo kết quả và thảo luận</w:t>
                  </w:r>
                </w:p>
                <w:p w:rsidR="00CD57FC" w:rsidRPr="00CD57FC" w:rsidRDefault="00CD57FC" w:rsidP="00CD57FC">
                  <w:pPr>
                    <w:rPr>
                      <w:sz w:val="26"/>
                      <w:szCs w:val="26"/>
                    </w:rPr>
                  </w:pPr>
                  <w:r w:rsidRPr="00CD57FC">
                    <w:rPr>
                      <w:color w:val="000000"/>
                      <w:sz w:val="26"/>
                      <w:szCs w:val="26"/>
                    </w:rPr>
                    <w:t>HS: Trình bày kết quả</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GV: Lắng nghe, gọi HS nhận xét và bổ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r w:rsidR="00CD57FC" w:rsidRPr="00CD57FC" w:rsidTr="00E22670">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4: Đánh giá kết quả thực hiện nhiệm vụ học tập</w:t>
                  </w:r>
                </w:p>
                <w:p w:rsidR="00CD57FC" w:rsidRPr="00CD57FC" w:rsidRDefault="00CD57FC" w:rsidP="00CD57FC">
                  <w:pPr>
                    <w:rPr>
                      <w:color w:val="000000"/>
                      <w:sz w:val="26"/>
                      <w:szCs w:val="26"/>
                    </w:rPr>
                  </w:pPr>
                  <w:r w:rsidRPr="00CD57FC">
                    <w:rPr>
                      <w:color w:val="000000"/>
                      <w:sz w:val="26"/>
                      <w:szCs w:val="26"/>
                    </w:rPr>
                    <w:t>GV: Chuẩn kiến thức và ghi bảng</w:t>
                  </w:r>
                </w:p>
                <w:p w:rsidR="00CD57FC" w:rsidRPr="00CD57FC" w:rsidRDefault="00CD57FC" w:rsidP="00CD57FC">
                  <w:pPr>
                    <w:suppressAutoHyphens/>
                    <w:autoSpaceDN w:val="0"/>
                    <w:rPr>
                      <w:rFonts w:eastAsia="Calibri"/>
                      <w:sz w:val="26"/>
                      <w:szCs w:val="26"/>
                      <w:lang w:val="vi-VN"/>
                    </w:rPr>
                  </w:pPr>
                  <w:r w:rsidRPr="00CD57FC">
                    <w:rPr>
                      <w:color w:val="000000"/>
                      <w:sz w:val="26"/>
                      <w:szCs w:val="26"/>
                    </w:rPr>
                    <w:t>HS: Lắng nghe, ghi bài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sz w:val="26"/>
                      <w:szCs w:val="26"/>
                      <w:lang w:val="vi-VN"/>
                    </w:rPr>
                  </w:pPr>
                </w:p>
              </w:tc>
            </w:tr>
          </w:tbl>
          <w:p w:rsidR="00CD57FC" w:rsidRPr="00CD57FC" w:rsidRDefault="00CD57FC" w:rsidP="00CD57FC">
            <w:pPr>
              <w:suppressAutoHyphens/>
              <w:autoSpaceDN w:val="0"/>
              <w:jc w:val="center"/>
              <w:rPr>
                <w:rFonts w:eastAsia="Calibri"/>
                <w:b/>
                <w:color w:val="FF0000"/>
                <w:sz w:val="26"/>
                <w:szCs w:val="26"/>
                <w:lang w:val="vi-VN"/>
              </w:rPr>
            </w:pP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lastRenderedPageBreak/>
              <w:t>Hoạt động 3: Luyện tập.</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 xml:space="preserve">Giúp học sinh khắc sâu kiến thức bài học </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 xml:space="preserve">Trả lời các câu hỏi trắc nghiệm </w:t>
            </w:r>
          </w:p>
          <w:p w:rsidR="00CD57FC" w:rsidRPr="00CD57FC" w:rsidRDefault="00CD57FC" w:rsidP="00CD57FC">
            <w:pPr>
              <w:rPr>
                <w:sz w:val="26"/>
                <w:szCs w:val="26"/>
              </w:rPr>
            </w:pPr>
            <w:r w:rsidRPr="00CD57FC">
              <w:rPr>
                <w:b/>
                <w:color w:val="000000"/>
                <w:sz w:val="26"/>
                <w:szCs w:val="26"/>
              </w:rPr>
              <w:t xml:space="preserve">c.  Sản phẩm: </w:t>
            </w:r>
            <w:r w:rsidRPr="00CD57FC">
              <w:rPr>
                <w:bCs/>
                <w:color w:val="000000"/>
                <w:sz w:val="26"/>
                <w:szCs w:val="26"/>
              </w:rPr>
              <w:t>câu trả lời của học sinh</w:t>
            </w:r>
            <w:r w:rsidRPr="00CD57FC">
              <w:rPr>
                <w:b/>
                <w:color w:val="000000"/>
                <w:sz w:val="26"/>
                <w:szCs w:val="26"/>
              </w:rPr>
              <w:t xml:space="preserve"> </w:t>
            </w:r>
          </w:p>
          <w:p w:rsidR="00CD57FC" w:rsidRPr="00CD57FC" w:rsidRDefault="00CD57FC" w:rsidP="00CD57FC">
            <w:pPr>
              <w:jc w:val="both"/>
              <w:rPr>
                <w:sz w:val="26"/>
                <w:szCs w:val="26"/>
              </w:rPr>
            </w:pPr>
            <w:r w:rsidRPr="00CD57FC">
              <w:rPr>
                <w:b/>
                <w:color w:val="000000"/>
                <w:sz w:val="26"/>
                <w:szCs w:val="26"/>
              </w:rPr>
              <w:t>d. Cách thực hiện.</w:t>
            </w:r>
          </w:p>
          <w:tbl>
            <w:tblPr>
              <w:tblW w:w="8725" w:type="dxa"/>
              <w:tblCellMar>
                <w:left w:w="10" w:type="dxa"/>
                <w:right w:w="10" w:type="dxa"/>
              </w:tblCellMar>
              <w:tblLook w:val="04A0" w:firstRow="1" w:lastRow="0" w:firstColumn="1" w:lastColumn="0" w:noHBand="0" w:noVBand="1"/>
            </w:tblPr>
            <w:tblGrid>
              <w:gridCol w:w="8725"/>
            </w:tblGrid>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
                      <w:color w:val="000000"/>
                      <w:sz w:val="26"/>
                      <w:szCs w:val="26"/>
                      <w:lang w:val="vi-VN"/>
                    </w:rPr>
                  </w:pPr>
                  <w:r w:rsidRPr="00CD57FC">
                    <w:rPr>
                      <w:b/>
                      <w:color w:val="000000"/>
                      <w:sz w:val="26"/>
                      <w:szCs w:val="26"/>
                    </w:rPr>
                    <w:t>Bước 1: Chuyển giao nhiệm vụ học tập</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both"/>
                    <w:rPr>
                      <w:rFonts w:eastAsia="Calibri"/>
                      <w:bCs/>
                      <w:color w:val="000000"/>
                      <w:sz w:val="26"/>
                      <w:szCs w:val="26"/>
                      <w:lang w:val="vi-VN"/>
                    </w:rPr>
                  </w:pPr>
                  <w:r w:rsidRPr="00CD57FC">
                    <w:rPr>
                      <w:bCs/>
                      <w:color w:val="000000"/>
                      <w:sz w:val="26"/>
                      <w:szCs w:val="26"/>
                    </w:rPr>
                    <w:t>GV: đưa ra các câu hỏi trắc nghiệm liên quan đến bài học hôm nay.</w:t>
                  </w:r>
                </w:p>
                <w:p w:rsidR="00CD57FC" w:rsidRPr="00CD57FC" w:rsidRDefault="00CD57FC" w:rsidP="00CD57FC">
                  <w:pPr>
                    <w:suppressAutoHyphens/>
                    <w:autoSpaceDN w:val="0"/>
                    <w:jc w:val="both"/>
                    <w:rPr>
                      <w:rFonts w:eastAsia="Calibri"/>
                      <w:bCs/>
                      <w:color w:val="000000"/>
                      <w:sz w:val="26"/>
                      <w:szCs w:val="26"/>
                    </w:rPr>
                  </w:pPr>
                  <w:r w:rsidRPr="00CD57FC">
                    <w:rPr>
                      <w:bCs/>
                      <w:color w:val="000000"/>
                      <w:sz w:val="26"/>
                      <w:szCs w:val="26"/>
                    </w:rPr>
                    <w:t>HS: lắng nghe</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
                      <w:color w:val="000000"/>
                      <w:sz w:val="26"/>
                      <w:szCs w:val="26"/>
                      <w:lang w:val="vi-VN"/>
                    </w:rPr>
                  </w:pPr>
                  <w:r w:rsidRPr="00CD57FC">
                    <w:rPr>
                      <w:b/>
                      <w:color w:val="000000"/>
                      <w:sz w:val="26"/>
                      <w:szCs w:val="26"/>
                    </w:rPr>
                    <w:t>Bước 2: Thực hiện nhiệm vụ học tập</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Cs/>
                      <w:color w:val="000000"/>
                      <w:sz w:val="26"/>
                      <w:szCs w:val="26"/>
                      <w:lang w:val="vi-VN"/>
                    </w:rPr>
                  </w:pPr>
                  <w:r w:rsidRPr="00CD57FC">
                    <w:rPr>
                      <w:bCs/>
                      <w:color w:val="000000"/>
                      <w:sz w:val="26"/>
                      <w:szCs w:val="26"/>
                    </w:rPr>
                    <w:t>HS suy nghĩ để tìm đáp án đúng</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
                      <w:color w:val="000000"/>
                      <w:sz w:val="26"/>
                      <w:szCs w:val="26"/>
                      <w:lang w:val="vi-VN"/>
                    </w:rPr>
                  </w:pPr>
                  <w:r w:rsidRPr="00CD57FC">
                    <w:rPr>
                      <w:b/>
                      <w:color w:val="000000"/>
                      <w:sz w:val="26"/>
                      <w:szCs w:val="26"/>
                    </w:rPr>
                    <w:t>Bước 3: Báo cáo kết quả và thảo luận</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Cs/>
                      <w:color w:val="000000"/>
                      <w:sz w:val="26"/>
                      <w:szCs w:val="26"/>
                      <w:lang w:val="vi-VN"/>
                    </w:rPr>
                  </w:pPr>
                  <w:r w:rsidRPr="00CD57FC">
                    <w:rPr>
                      <w:bCs/>
                      <w:color w:val="000000"/>
                      <w:sz w:val="26"/>
                      <w:szCs w:val="26"/>
                    </w:rPr>
                    <w:t>HS lần lượt trả lời các câu hỏi trắc nghiệm</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
                      <w:color w:val="000000"/>
                      <w:sz w:val="26"/>
                      <w:szCs w:val="26"/>
                      <w:lang w:val="vi-VN"/>
                    </w:rPr>
                  </w:pPr>
                  <w:r w:rsidRPr="00CD57FC">
                    <w:rPr>
                      <w:b/>
                      <w:color w:val="000000"/>
                      <w:sz w:val="26"/>
                      <w:szCs w:val="26"/>
                    </w:rPr>
                    <w:t>Bước 4: Đánh giá kết quả thực hiện nhiệm vụ học tập</w:t>
                  </w:r>
                </w:p>
              </w:tc>
            </w:tr>
            <w:tr w:rsidR="00CD57FC" w:rsidRPr="00CD57FC" w:rsidTr="00E22670">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both"/>
                    <w:rPr>
                      <w:rFonts w:eastAsia="Calibri"/>
                      <w:bCs/>
                      <w:color w:val="000000"/>
                      <w:sz w:val="26"/>
                      <w:szCs w:val="26"/>
                      <w:lang w:val="vi-VN"/>
                    </w:rPr>
                  </w:pPr>
                  <w:r w:rsidRPr="00CD57FC">
                    <w:rPr>
                      <w:bCs/>
                      <w:color w:val="000000"/>
                      <w:sz w:val="26"/>
                      <w:szCs w:val="26"/>
                    </w:rPr>
                    <w:t>GV chuẩn kiến thức, nhấn mạnh kiến thức trọng tâm của bài học</w:t>
                  </w:r>
                </w:p>
              </w:tc>
            </w:tr>
          </w:tbl>
          <w:p w:rsidR="00CD57FC" w:rsidRPr="00CD57FC" w:rsidRDefault="00CD57FC" w:rsidP="00CD57FC">
            <w:pPr>
              <w:suppressAutoHyphens/>
              <w:autoSpaceDN w:val="0"/>
              <w:jc w:val="center"/>
              <w:rPr>
                <w:rFonts w:eastAsia="Calibri"/>
                <w:b/>
                <w:color w:val="FF0000"/>
                <w:sz w:val="26"/>
                <w:szCs w:val="26"/>
                <w:lang w:val="vi-VN"/>
              </w:rPr>
            </w:pPr>
          </w:p>
        </w:tc>
      </w:tr>
      <w:tr w:rsidR="00CD57FC" w:rsidRPr="00CD57FC" w:rsidTr="00E22670">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color w:val="FF0000"/>
                <w:sz w:val="26"/>
                <w:szCs w:val="26"/>
                <w:lang w:val="vi-VN"/>
              </w:rPr>
            </w:pPr>
            <w:r w:rsidRPr="00CD57FC">
              <w:rPr>
                <w:b/>
                <w:color w:val="FF0000"/>
                <w:sz w:val="26"/>
                <w:szCs w:val="26"/>
              </w:rPr>
              <w:t>Hoạt động 4. Vận dụng</w:t>
            </w:r>
          </w:p>
          <w:p w:rsidR="00CD57FC" w:rsidRPr="00CD57FC" w:rsidRDefault="00CD57FC" w:rsidP="00CD57FC">
            <w:pPr>
              <w:jc w:val="both"/>
              <w:rPr>
                <w:sz w:val="26"/>
                <w:szCs w:val="26"/>
              </w:rPr>
            </w:pPr>
            <w:r w:rsidRPr="00CD57FC">
              <w:rPr>
                <w:b/>
                <w:color w:val="000000"/>
                <w:sz w:val="26"/>
                <w:szCs w:val="26"/>
              </w:rPr>
              <w:t xml:space="preserve">a. Mục đích:  </w:t>
            </w:r>
            <w:r w:rsidRPr="00CD57FC">
              <w:rPr>
                <w:bCs/>
                <w:color w:val="000000"/>
                <w:sz w:val="26"/>
                <w:szCs w:val="26"/>
              </w:rPr>
              <w:t>HS biết được giải thích được những vấn đề có liên quan đến bài học hôm nay</w:t>
            </w:r>
          </w:p>
          <w:p w:rsidR="00CD57FC" w:rsidRPr="00CD57FC" w:rsidRDefault="00CD57FC" w:rsidP="00CD57FC">
            <w:pPr>
              <w:jc w:val="both"/>
              <w:rPr>
                <w:sz w:val="26"/>
                <w:szCs w:val="26"/>
              </w:rPr>
            </w:pPr>
            <w:r w:rsidRPr="00CD57FC">
              <w:rPr>
                <w:b/>
                <w:color w:val="000000"/>
                <w:sz w:val="26"/>
                <w:szCs w:val="26"/>
              </w:rPr>
              <w:t xml:space="preserve">b. Nội dung: </w:t>
            </w:r>
            <w:r w:rsidRPr="00CD57FC">
              <w:rPr>
                <w:bCs/>
                <w:color w:val="000000"/>
                <w:sz w:val="26"/>
                <w:szCs w:val="26"/>
              </w:rPr>
              <w:t xml:space="preserve">Vận dụng kiến thức </w:t>
            </w:r>
          </w:p>
          <w:p w:rsidR="00CD57FC" w:rsidRPr="00CD57FC" w:rsidRDefault="00CD57FC" w:rsidP="00CD57FC">
            <w:pPr>
              <w:rPr>
                <w:sz w:val="26"/>
                <w:szCs w:val="26"/>
              </w:rPr>
            </w:pPr>
            <w:r w:rsidRPr="00CD57FC">
              <w:rPr>
                <w:b/>
                <w:color w:val="000000"/>
                <w:sz w:val="26"/>
                <w:szCs w:val="26"/>
              </w:rPr>
              <w:t xml:space="preserve">c.  Sản phẩm: </w:t>
            </w:r>
            <w:r w:rsidRPr="00CD57FC">
              <w:rPr>
                <w:bCs/>
                <w:color w:val="000000"/>
                <w:sz w:val="26"/>
                <w:szCs w:val="26"/>
              </w:rPr>
              <w:t>Thuyết trình sản phẩm, câu trả lời, bài làm của học sinh</w:t>
            </w:r>
            <w:r w:rsidRPr="00CD57FC">
              <w:rPr>
                <w:b/>
                <w:color w:val="000000"/>
                <w:sz w:val="26"/>
                <w:szCs w:val="26"/>
              </w:rPr>
              <w:t xml:space="preserve"> </w:t>
            </w:r>
          </w:p>
          <w:p w:rsidR="00CD57FC" w:rsidRPr="00CD57FC" w:rsidRDefault="00CD57FC" w:rsidP="00CD57FC">
            <w:pPr>
              <w:rPr>
                <w:sz w:val="26"/>
                <w:szCs w:val="26"/>
              </w:rPr>
            </w:pPr>
            <w:r w:rsidRPr="00CD57FC">
              <w:rPr>
                <w:b/>
                <w:color w:val="000000"/>
                <w:sz w:val="26"/>
                <w:szCs w:val="26"/>
              </w:rPr>
              <w:t>d. Cách thực hiện.</w:t>
            </w:r>
          </w:p>
          <w:tbl>
            <w:tblPr>
              <w:tblW w:w="8790" w:type="dxa"/>
              <w:tblCellMar>
                <w:left w:w="10" w:type="dxa"/>
                <w:right w:w="10" w:type="dxa"/>
              </w:tblCellMar>
              <w:tblLook w:val="04A0" w:firstRow="1" w:lastRow="0" w:firstColumn="1" w:lastColumn="0" w:noHBand="0" w:noVBand="1"/>
            </w:tblPr>
            <w:tblGrid>
              <w:gridCol w:w="6254"/>
              <w:gridCol w:w="2536"/>
            </w:tblGrid>
            <w:tr w:rsidR="00CD57FC" w:rsidRPr="00CD57FC" w:rsidTr="00E22670">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Hoạt động của GV và HS</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suppressAutoHyphens/>
                    <w:autoSpaceDN w:val="0"/>
                    <w:jc w:val="center"/>
                    <w:rPr>
                      <w:rFonts w:eastAsia="Calibri"/>
                      <w:sz w:val="26"/>
                      <w:szCs w:val="26"/>
                      <w:lang w:val="vi-VN"/>
                    </w:rPr>
                  </w:pPr>
                  <w:r w:rsidRPr="00CD57FC">
                    <w:rPr>
                      <w:b/>
                      <w:color w:val="000000"/>
                      <w:sz w:val="26"/>
                      <w:szCs w:val="26"/>
                    </w:rPr>
                    <w:t>Nội dung chính</w:t>
                  </w:r>
                </w:p>
              </w:tc>
            </w:tr>
            <w:tr w:rsidR="00CD57FC" w:rsidRPr="00CD57FC" w:rsidTr="00E22670">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1: Chuyển giao nhiệm vụ học tập</w:t>
                  </w:r>
                </w:p>
                <w:p w:rsidR="00CD57FC" w:rsidRPr="00CD57FC" w:rsidRDefault="00CD57FC" w:rsidP="00CD57FC">
                  <w:pPr>
                    <w:rPr>
                      <w:bCs/>
                      <w:color w:val="000000"/>
                      <w:sz w:val="26"/>
                      <w:szCs w:val="26"/>
                    </w:rPr>
                  </w:pPr>
                  <w:r w:rsidRPr="00CD57FC">
                    <w:rPr>
                      <w:bCs/>
                      <w:color w:val="000000"/>
                      <w:sz w:val="26"/>
                      <w:szCs w:val="26"/>
                    </w:rPr>
                    <w:t xml:space="preserve">GV: Đọc các kí hiệu bản đồ trên bản đồ của tỉnh mình. </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Lắng nghe và tiếp cận nhiệm vụ</w:t>
                  </w:r>
                </w:p>
              </w:tc>
              <w:tc>
                <w:tcPr>
                  <w:tcW w:w="25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57FC" w:rsidRPr="00CD57FC" w:rsidRDefault="00CD57FC" w:rsidP="00CD57FC">
                  <w:pPr>
                    <w:suppressAutoHyphens/>
                    <w:autoSpaceDN w:val="0"/>
                    <w:rPr>
                      <w:rFonts w:eastAsia="Calibri"/>
                      <w:color w:val="000000"/>
                      <w:sz w:val="26"/>
                      <w:szCs w:val="26"/>
                      <w:lang w:val="vi-VN"/>
                    </w:rPr>
                  </w:pPr>
                </w:p>
              </w:tc>
            </w:tr>
            <w:tr w:rsidR="00CD57FC" w:rsidRPr="00CD57FC" w:rsidTr="00E22670">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color w:val="000000"/>
                      <w:sz w:val="26"/>
                      <w:szCs w:val="26"/>
                      <w:lang w:val="vi-VN"/>
                    </w:rPr>
                  </w:pPr>
                  <w:r w:rsidRPr="00CD57FC">
                    <w:rPr>
                      <w:b/>
                      <w:color w:val="000000"/>
                      <w:sz w:val="26"/>
                      <w:szCs w:val="26"/>
                    </w:rPr>
                    <w:t>Bước 2: Thực hiện nhiệm vụ học tập</w:t>
                  </w:r>
                </w:p>
                <w:p w:rsidR="00CD57FC" w:rsidRPr="00CD57FC" w:rsidRDefault="00CD57FC" w:rsidP="00CD57FC">
                  <w:pPr>
                    <w:rPr>
                      <w:bCs/>
                      <w:color w:val="000000"/>
                      <w:sz w:val="26"/>
                      <w:szCs w:val="26"/>
                    </w:rPr>
                  </w:pPr>
                  <w:r w:rsidRPr="00CD57FC">
                    <w:rPr>
                      <w:bCs/>
                      <w:color w:val="000000"/>
                      <w:sz w:val="26"/>
                      <w:szCs w:val="26"/>
                    </w:rPr>
                    <w:t>GV: Gợi ý, hỗ trợ học sinh thực hiện nhiệm vụ</w:t>
                  </w:r>
                </w:p>
                <w:p w:rsidR="00CD57FC" w:rsidRPr="00CD57FC" w:rsidRDefault="00CD57FC" w:rsidP="00CD57FC">
                  <w:pPr>
                    <w:suppressAutoHyphens/>
                    <w:autoSpaceDN w:val="0"/>
                    <w:rPr>
                      <w:rFonts w:eastAsia="Calibri"/>
                      <w:sz w:val="26"/>
                      <w:szCs w:val="26"/>
                      <w:lang w:val="vi-VN"/>
                    </w:rPr>
                  </w:pPr>
                  <w:r w:rsidRPr="00CD57FC">
                    <w:rPr>
                      <w:bCs/>
                      <w:color w:val="000000"/>
                      <w:sz w:val="26"/>
                      <w:szCs w:val="26"/>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r w:rsidR="00CD57FC" w:rsidRPr="00CD57FC" w:rsidTr="00E22670">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rPr>
                      <w:rFonts w:eastAsia="Calibri"/>
                      <w:b/>
                      <w:bCs/>
                      <w:color w:val="000000"/>
                      <w:sz w:val="26"/>
                      <w:szCs w:val="26"/>
                      <w:lang w:val="vi-VN"/>
                    </w:rPr>
                  </w:pPr>
                  <w:r w:rsidRPr="00CD57FC">
                    <w:rPr>
                      <w:b/>
                      <w:bCs/>
                      <w:color w:val="000000"/>
                      <w:sz w:val="26"/>
                      <w:szCs w:val="26"/>
                    </w:rPr>
                    <w:t>Bước 3: Báo cáo kết quả và thảo luận</w:t>
                  </w:r>
                </w:p>
                <w:p w:rsidR="00CD57FC" w:rsidRPr="00CD57FC" w:rsidRDefault="00CD57FC" w:rsidP="00CD57FC">
                  <w:pPr>
                    <w:rPr>
                      <w:color w:val="000000"/>
                      <w:sz w:val="26"/>
                      <w:szCs w:val="26"/>
                    </w:rPr>
                  </w:pPr>
                  <w:r w:rsidRPr="00CD57FC">
                    <w:rPr>
                      <w:color w:val="000000"/>
                      <w:sz w:val="26"/>
                      <w:szCs w:val="26"/>
                    </w:rPr>
                    <w:t>HS: trình bày kết quả</w:t>
                  </w:r>
                </w:p>
                <w:p w:rsidR="00CD57FC" w:rsidRPr="00CD57FC" w:rsidRDefault="00CD57FC" w:rsidP="00CD57FC">
                  <w:pPr>
                    <w:suppressAutoHyphens/>
                    <w:autoSpaceDN w:val="0"/>
                    <w:rPr>
                      <w:rFonts w:eastAsia="Calibri"/>
                      <w:color w:val="000000"/>
                      <w:sz w:val="26"/>
                      <w:szCs w:val="26"/>
                      <w:lang w:val="vi-VN"/>
                    </w:rPr>
                  </w:pPr>
                  <w:r w:rsidRPr="00CD57FC">
                    <w:rPr>
                      <w:color w:val="000000"/>
                      <w:sz w:val="26"/>
                      <w:szCs w:val="26"/>
                    </w:rPr>
                    <w:t>GV: Lắng nghe, gọi HS nhận xét và bổ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r w:rsidR="00CD57FC" w:rsidRPr="00CD57FC" w:rsidTr="00E22670">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57FC" w:rsidRPr="00CD57FC" w:rsidRDefault="00CD57FC" w:rsidP="00CD57FC">
                  <w:pPr>
                    <w:jc w:val="center"/>
                    <w:rPr>
                      <w:rFonts w:eastAsia="Calibri"/>
                      <w:b/>
                      <w:bCs/>
                      <w:color w:val="000000"/>
                      <w:sz w:val="26"/>
                      <w:szCs w:val="26"/>
                      <w:lang w:val="vi-VN"/>
                    </w:rPr>
                  </w:pPr>
                  <w:r w:rsidRPr="00CD57FC">
                    <w:rPr>
                      <w:b/>
                      <w:bCs/>
                      <w:color w:val="000000"/>
                      <w:sz w:val="26"/>
                      <w:szCs w:val="26"/>
                    </w:rPr>
                    <w:lastRenderedPageBreak/>
                    <w:t>Bước 4: Đánh giá kết quả thực hiện nhiệm vụ học tập</w:t>
                  </w:r>
                </w:p>
                <w:p w:rsidR="00CD57FC" w:rsidRPr="00CD57FC" w:rsidRDefault="00CD57FC" w:rsidP="00CD57FC">
                  <w:pPr>
                    <w:rPr>
                      <w:color w:val="000000"/>
                      <w:sz w:val="26"/>
                      <w:szCs w:val="26"/>
                    </w:rPr>
                  </w:pPr>
                  <w:r w:rsidRPr="00CD57FC">
                    <w:rPr>
                      <w:color w:val="000000"/>
                      <w:sz w:val="26"/>
                      <w:szCs w:val="26"/>
                    </w:rPr>
                    <w:t xml:space="preserve">GV: Chuẩn kiến thức </w:t>
                  </w:r>
                </w:p>
                <w:p w:rsidR="00CD57FC" w:rsidRPr="00CD57FC" w:rsidRDefault="00CD57FC" w:rsidP="00CD57FC">
                  <w:pPr>
                    <w:suppressAutoHyphens/>
                    <w:autoSpaceDN w:val="0"/>
                    <w:rPr>
                      <w:rFonts w:eastAsia="Calibri"/>
                      <w:sz w:val="26"/>
                      <w:szCs w:val="26"/>
                      <w:lang w:val="vi-VN"/>
                    </w:rPr>
                  </w:pPr>
                  <w:r w:rsidRPr="00CD57FC">
                    <w:rPr>
                      <w:color w:val="000000"/>
                      <w:sz w:val="26"/>
                      <w:szCs w:val="26"/>
                    </w:rPr>
                    <w:t xml:space="preserve">HS: Lắng nghe và ghi nhớ.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57FC" w:rsidRPr="00CD57FC" w:rsidRDefault="00CD57FC" w:rsidP="00CD57FC">
                  <w:pPr>
                    <w:rPr>
                      <w:rFonts w:eastAsia="Calibri"/>
                      <w:color w:val="000000"/>
                      <w:sz w:val="26"/>
                      <w:szCs w:val="26"/>
                      <w:lang w:val="vi-VN"/>
                    </w:rPr>
                  </w:pPr>
                </w:p>
              </w:tc>
            </w:tr>
          </w:tbl>
          <w:p w:rsidR="00CD57FC" w:rsidRPr="00CD57FC" w:rsidRDefault="00CD57FC" w:rsidP="00CD57FC">
            <w:pPr>
              <w:suppressAutoHyphens/>
              <w:autoSpaceDN w:val="0"/>
              <w:rPr>
                <w:rFonts w:eastAsia="Calibri"/>
                <w:b/>
                <w:color w:val="FF0000"/>
                <w:sz w:val="26"/>
                <w:szCs w:val="26"/>
                <w:lang w:val="vi-VN"/>
              </w:rPr>
            </w:pPr>
          </w:p>
        </w:tc>
      </w:tr>
    </w:tbl>
    <w:p w:rsidR="00CD57FC" w:rsidRPr="00CD57FC" w:rsidRDefault="00CD57FC" w:rsidP="00CD57FC">
      <w:pPr>
        <w:jc w:val="both"/>
        <w:rPr>
          <w:b/>
          <w:bCs/>
          <w:sz w:val="26"/>
          <w:szCs w:val="26"/>
        </w:rPr>
      </w:pPr>
    </w:p>
    <w:p w:rsidR="00CD57FC" w:rsidRPr="00CD57FC" w:rsidRDefault="00CD57FC" w:rsidP="00CD57FC">
      <w:pPr>
        <w:ind w:left="720" w:hanging="720"/>
        <w:jc w:val="center"/>
        <w:rPr>
          <w:b/>
          <w:bCs/>
          <w:sz w:val="26"/>
          <w:szCs w:val="26"/>
        </w:rPr>
      </w:pPr>
    </w:p>
    <w:p w:rsidR="00801204" w:rsidRPr="00C032FF" w:rsidRDefault="00801204" w:rsidP="00801204">
      <w:pPr>
        <w:rPr>
          <w:rFonts w:eastAsia="Times New Roman" w:cs="Times New Roman"/>
          <w:b/>
          <w:szCs w:val="28"/>
          <w:lang w:val="de-DE"/>
        </w:rPr>
      </w:pPr>
    </w:p>
    <w:p w:rsidR="00D56459" w:rsidRDefault="00D56459" w:rsidP="00801204"/>
    <w:p w:rsidR="00331AC5" w:rsidRDefault="00331AC5" w:rsidP="00331AC5">
      <w:pPr>
        <w:jc w:val="both"/>
        <w:rPr>
          <w:b/>
          <w:bCs/>
          <w:sz w:val="26"/>
          <w:szCs w:val="26"/>
        </w:rPr>
      </w:pPr>
    </w:p>
    <w:sectPr w:rsidR="00331AC5" w:rsidSect="00AE5EF2">
      <w:headerReference w:type="default" r:id="rId11"/>
      <w:footerReference w:type="default" r:id="rId12"/>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329" w:rsidRDefault="00F32329" w:rsidP="00E53901">
      <w:r>
        <w:separator/>
      </w:r>
    </w:p>
  </w:endnote>
  <w:endnote w:type="continuationSeparator" w:id="0">
    <w:p w:rsidR="00F32329" w:rsidRDefault="00F32329" w:rsidP="00E5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55" w:rsidRPr="00A914B0" w:rsidRDefault="00435555">
    <w:pPr>
      <w:pStyle w:val="Footer"/>
      <w:rPr>
        <w:sz w:val="24"/>
        <w:szCs w:val="24"/>
      </w:rPr>
    </w:pPr>
    <w:r w:rsidRPr="00A914B0">
      <w:rPr>
        <w:sz w:val="24"/>
        <w:szCs w:val="24"/>
      </w:rPr>
      <w:t xml:space="preserve">GV: Dương Thị Thảo Ly                                          </w:t>
    </w:r>
    <w:r w:rsidR="00A914B0">
      <w:rPr>
        <w:sz w:val="24"/>
        <w:szCs w:val="24"/>
      </w:rPr>
      <w:t xml:space="preserve">                   </w:t>
    </w:r>
    <w:r w:rsidRPr="00A914B0">
      <w:rPr>
        <w:sz w:val="24"/>
        <w:szCs w:val="24"/>
      </w:rPr>
      <w:t xml:space="preserve">               Năm họ</w:t>
    </w:r>
    <w:r w:rsidR="00CE73DD" w:rsidRPr="00A914B0">
      <w:rPr>
        <w:sz w:val="24"/>
        <w:szCs w:val="24"/>
      </w:rPr>
      <w:t>c: 2022-2023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329" w:rsidRDefault="00F32329" w:rsidP="00E53901">
      <w:r>
        <w:separator/>
      </w:r>
    </w:p>
  </w:footnote>
  <w:footnote w:type="continuationSeparator" w:id="0">
    <w:p w:rsidR="00F32329" w:rsidRDefault="00F32329" w:rsidP="00E53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55" w:rsidRDefault="00435555">
    <w:pPr>
      <w:pStyle w:val="Header"/>
    </w:pPr>
    <w:r>
      <w:rPr>
        <w:rFonts w:asciiTheme="majorHAnsi" w:eastAsiaTheme="majorEastAsia" w:hAnsiTheme="majorHAnsi" w:cstheme="majorBidi"/>
        <w:color w:val="4F81BD" w:themeColor="accent1"/>
        <w:sz w:val="24"/>
      </w:rPr>
      <w:t>Trường THCS Lý Thường Kiệt                                                                       Kế hoạch bài dạy Địa lí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2"/>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nsid w:val="00000005"/>
    <w:multiLevelType w:val="multilevel"/>
    <w:tmpl w:val="00000005"/>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
    <w:nsid w:val="04235D76"/>
    <w:multiLevelType w:val="multilevel"/>
    <w:tmpl w:val="72EAD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4D4CF5"/>
    <w:multiLevelType w:val="multilevel"/>
    <w:tmpl w:val="074D4CF5"/>
    <w:lvl w:ilvl="0">
      <w:start w:val="1"/>
      <w:numFmt w:val="lowerLetter"/>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8FA0C09"/>
    <w:multiLevelType w:val="multilevel"/>
    <w:tmpl w:val="B52E3D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A85FBC"/>
    <w:multiLevelType w:val="multilevel"/>
    <w:tmpl w:val="12A85FB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33D0E92"/>
    <w:multiLevelType w:val="multilevel"/>
    <w:tmpl w:val="322AD1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F44F1C"/>
    <w:multiLevelType w:val="multilevel"/>
    <w:tmpl w:val="386280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2"/>
  </w:num>
  <w:num w:numId="5">
    <w:abstractNumId w:val="4"/>
  </w:num>
  <w:num w:numId="6">
    <w:abstractNumId w:val="6"/>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AB1"/>
    <w:rsid w:val="000806FA"/>
    <w:rsid w:val="00085A1E"/>
    <w:rsid w:val="00090FF2"/>
    <w:rsid w:val="000C7DA4"/>
    <w:rsid w:val="000D2DD1"/>
    <w:rsid w:val="000F3E1B"/>
    <w:rsid w:val="0011216C"/>
    <w:rsid w:val="00146B3F"/>
    <w:rsid w:val="001648DB"/>
    <w:rsid w:val="0019721E"/>
    <w:rsid w:val="001A37D9"/>
    <w:rsid w:val="001B5CCA"/>
    <w:rsid w:val="001D15B3"/>
    <w:rsid w:val="001D1CAC"/>
    <w:rsid w:val="001D230F"/>
    <w:rsid w:val="0020446D"/>
    <w:rsid w:val="0022666D"/>
    <w:rsid w:val="00241407"/>
    <w:rsid w:val="00262A69"/>
    <w:rsid w:val="00273737"/>
    <w:rsid w:val="00281386"/>
    <w:rsid w:val="00302545"/>
    <w:rsid w:val="003045D5"/>
    <w:rsid w:val="00323026"/>
    <w:rsid w:val="00331AC5"/>
    <w:rsid w:val="00431655"/>
    <w:rsid w:val="00435555"/>
    <w:rsid w:val="004C6463"/>
    <w:rsid w:val="00505E53"/>
    <w:rsid w:val="00506FF4"/>
    <w:rsid w:val="005109D0"/>
    <w:rsid w:val="0052601D"/>
    <w:rsid w:val="005276DA"/>
    <w:rsid w:val="00566593"/>
    <w:rsid w:val="005B1EAF"/>
    <w:rsid w:val="005D265E"/>
    <w:rsid w:val="00691B80"/>
    <w:rsid w:val="006B11AA"/>
    <w:rsid w:val="006B7C45"/>
    <w:rsid w:val="006E75D8"/>
    <w:rsid w:val="006F77B9"/>
    <w:rsid w:val="007206DA"/>
    <w:rsid w:val="007474EE"/>
    <w:rsid w:val="00755860"/>
    <w:rsid w:val="00795AB1"/>
    <w:rsid w:val="007B573A"/>
    <w:rsid w:val="007C372C"/>
    <w:rsid w:val="007F691E"/>
    <w:rsid w:val="00801204"/>
    <w:rsid w:val="008106A4"/>
    <w:rsid w:val="00820B5D"/>
    <w:rsid w:val="00964561"/>
    <w:rsid w:val="00980960"/>
    <w:rsid w:val="009851E7"/>
    <w:rsid w:val="009B1A6B"/>
    <w:rsid w:val="009B2F37"/>
    <w:rsid w:val="00A615D4"/>
    <w:rsid w:val="00A7732B"/>
    <w:rsid w:val="00A914B0"/>
    <w:rsid w:val="00AE5EF2"/>
    <w:rsid w:val="00AF1BDB"/>
    <w:rsid w:val="00AF28B6"/>
    <w:rsid w:val="00B073C5"/>
    <w:rsid w:val="00B459E1"/>
    <w:rsid w:val="00B55145"/>
    <w:rsid w:val="00C451AE"/>
    <w:rsid w:val="00C80E1B"/>
    <w:rsid w:val="00C85EEE"/>
    <w:rsid w:val="00CD57FC"/>
    <w:rsid w:val="00CE73DD"/>
    <w:rsid w:val="00CF292B"/>
    <w:rsid w:val="00CF5A0A"/>
    <w:rsid w:val="00D12BC1"/>
    <w:rsid w:val="00D137CE"/>
    <w:rsid w:val="00D46DCD"/>
    <w:rsid w:val="00D56459"/>
    <w:rsid w:val="00DB6849"/>
    <w:rsid w:val="00DC671B"/>
    <w:rsid w:val="00DF7E08"/>
    <w:rsid w:val="00E45050"/>
    <w:rsid w:val="00E4763B"/>
    <w:rsid w:val="00E53901"/>
    <w:rsid w:val="00E53DEC"/>
    <w:rsid w:val="00E857F7"/>
    <w:rsid w:val="00E969F0"/>
    <w:rsid w:val="00EF04DE"/>
    <w:rsid w:val="00EF08DA"/>
    <w:rsid w:val="00F32329"/>
    <w:rsid w:val="00F54F51"/>
    <w:rsid w:val="00F61B5E"/>
    <w:rsid w:val="00F67F93"/>
    <w:rsid w:val="00F77C2C"/>
    <w:rsid w:val="00F86406"/>
    <w:rsid w:val="00F932D9"/>
    <w:rsid w:val="00FA36DE"/>
    <w:rsid w:val="00FC23F4"/>
    <w:rsid w:val="00FD3D9A"/>
    <w:rsid w:val="00FF2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901"/>
    <w:pPr>
      <w:tabs>
        <w:tab w:val="center" w:pos="4680"/>
        <w:tab w:val="right" w:pos="9360"/>
      </w:tabs>
    </w:pPr>
  </w:style>
  <w:style w:type="character" w:customStyle="1" w:styleId="HeaderChar">
    <w:name w:val="Header Char"/>
    <w:basedOn w:val="DefaultParagraphFont"/>
    <w:link w:val="Header"/>
    <w:uiPriority w:val="99"/>
    <w:rsid w:val="00E53901"/>
  </w:style>
  <w:style w:type="paragraph" w:styleId="Footer">
    <w:name w:val="footer"/>
    <w:basedOn w:val="Normal"/>
    <w:link w:val="FooterChar"/>
    <w:uiPriority w:val="99"/>
    <w:unhideWhenUsed/>
    <w:rsid w:val="00E53901"/>
    <w:pPr>
      <w:tabs>
        <w:tab w:val="center" w:pos="4680"/>
        <w:tab w:val="right" w:pos="9360"/>
      </w:tabs>
    </w:pPr>
  </w:style>
  <w:style w:type="character" w:customStyle="1" w:styleId="FooterChar">
    <w:name w:val="Footer Char"/>
    <w:basedOn w:val="DefaultParagraphFont"/>
    <w:link w:val="Footer"/>
    <w:uiPriority w:val="99"/>
    <w:rsid w:val="00E53901"/>
  </w:style>
  <w:style w:type="paragraph" w:styleId="BalloonText">
    <w:name w:val="Balloon Text"/>
    <w:basedOn w:val="Normal"/>
    <w:link w:val="BalloonTextChar"/>
    <w:uiPriority w:val="99"/>
    <w:semiHidden/>
    <w:unhideWhenUsed/>
    <w:rsid w:val="00E53901"/>
    <w:rPr>
      <w:rFonts w:ascii="Tahoma" w:hAnsi="Tahoma" w:cs="Tahoma"/>
      <w:sz w:val="16"/>
      <w:szCs w:val="16"/>
    </w:rPr>
  </w:style>
  <w:style w:type="character" w:customStyle="1" w:styleId="BalloonTextChar">
    <w:name w:val="Balloon Text Char"/>
    <w:basedOn w:val="DefaultParagraphFont"/>
    <w:link w:val="BalloonText"/>
    <w:uiPriority w:val="99"/>
    <w:semiHidden/>
    <w:rsid w:val="00E53901"/>
    <w:rPr>
      <w:rFonts w:ascii="Tahoma" w:hAnsi="Tahoma" w:cs="Tahoma"/>
      <w:sz w:val="16"/>
      <w:szCs w:val="16"/>
    </w:rPr>
  </w:style>
  <w:style w:type="table" w:styleId="TableGrid">
    <w:name w:val="Table Grid"/>
    <w:basedOn w:val="TableNormal"/>
    <w:uiPriority w:val="59"/>
    <w:rsid w:val="00801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1204"/>
    <w:rPr>
      <w:rFonts w:eastAsia="Times New Roman" w:cs="Times New Roman"/>
    </w:rPr>
  </w:style>
  <w:style w:type="character" w:customStyle="1" w:styleId="Tiu4">
    <w:name w:val="Tiêu đề #4_"/>
    <w:basedOn w:val="DefaultParagraphFont"/>
    <w:link w:val="Tiu40"/>
    <w:rsid w:val="00801204"/>
    <w:rPr>
      <w:rFonts w:eastAsia="Times New Roman" w:cs="Times New Roman"/>
      <w:b/>
      <w:bCs/>
    </w:rPr>
  </w:style>
  <w:style w:type="paragraph" w:customStyle="1" w:styleId="Vnbnnidung0">
    <w:name w:val="Văn bản nội dung"/>
    <w:basedOn w:val="Normal"/>
    <w:link w:val="Vnbnnidung"/>
    <w:rsid w:val="00801204"/>
    <w:pPr>
      <w:widowControl w:val="0"/>
      <w:spacing w:line="276" w:lineRule="auto"/>
      <w:ind w:firstLine="400"/>
    </w:pPr>
    <w:rPr>
      <w:rFonts w:eastAsia="Times New Roman" w:cs="Times New Roman"/>
    </w:rPr>
  </w:style>
  <w:style w:type="paragraph" w:customStyle="1" w:styleId="Tiu40">
    <w:name w:val="Tiêu đề #4"/>
    <w:basedOn w:val="Normal"/>
    <w:link w:val="Tiu4"/>
    <w:rsid w:val="00801204"/>
    <w:pPr>
      <w:widowControl w:val="0"/>
      <w:spacing w:after="70" w:line="283" w:lineRule="auto"/>
      <w:ind w:firstLine="460"/>
      <w:outlineLvl w:val="3"/>
    </w:pPr>
    <w:rPr>
      <w:rFonts w:eastAsia="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901"/>
    <w:pPr>
      <w:tabs>
        <w:tab w:val="center" w:pos="4680"/>
        <w:tab w:val="right" w:pos="9360"/>
      </w:tabs>
    </w:pPr>
  </w:style>
  <w:style w:type="character" w:customStyle="1" w:styleId="HeaderChar">
    <w:name w:val="Header Char"/>
    <w:basedOn w:val="DefaultParagraphFont"/>
    <w:link w:val="Header"/>
    <w:uiPriority w:val="99"/>
    <w:rsid w:val="00E53901"/>
  </w:style>
  <w:style w:type="paragraph" w:styleId="Footer">
    <w:name w:val="footer"/>
    <w:basedOn w:val="Normal"/>
    <w:link w:val="FooterChar"/>
    <w:uiPriority w:val="99"/>
    <w:unhideWhenUsed/>
    <w:rsid w:val="00E53901"/>
    <w:pPr>
      <w:tabs>
        <w:tab w:val="center" w:pos="4680"/>
        <w:tab w:val="right" w:pos="9360"/>
      </w:tabs>
    </w:pPr>
  </w:style>
  <w:style w:type="character" w:customStyle="1" w:styleId="FooterChar">
    <w:name w:val="Footer Char"/>
    <w:basedOn w:val="DefaultParagraphFont"/>
    <w:link w:val="Footer"/>
    <w:uiPriority w:val="99"/>
    <w:rsid w:val="00E53901"/>
  </w:style>
  <w:style w:type="paragraph" w:styleId="BalloonText">
    <w:name w:val="Balloon Text"/>
    <w:basedOn w:val="Normal"/>
    <w:link w:val="BalloonTextChar"/>
    <w:uiPriority w:val="99"/>
    <w:semiHidden/>
    <w:unhideWhenUsed/>
    <w:rsid w:val="00E53901"/>
    <w:rPr>
      <w:rFonts w:ascii="Tahoma" w:hAnsi="Tahoma" w:cs="Tahoma"/>
      <w:sz w:val="16"/>
      <w:szCs w:val="16"/>
    </w:rPr>
  </w:style>
  <w:style w:type="character" w:customStyle="1" w:styleId="BalloonTextChar">
    <w:name w:val="Balloon Text Char"/>
    <w:basedOn w:val="DefaultParagraphFont"/>
    <w:link w:val="BalloonText"/>
    <w:uiPriority w:val="99"/>
    <w:semiHidden/>
    <w:rsid w:val="00E53901"/>
    <w:rPr>
      <w:rFonts w:ascii="Tahoma" w:hAnsi="Tahoma" w:cs="Tahoma"/>
      <w:sz w:val="16"/>
      <w:szCs w:val="16"/>
    </w:rPr>
  </w:style>
  <w:style w:type="table" w:styleId="TableGrid">
    <w:name w:val="Table Grid"/>
    <w:basedOn w:val="TableNormal"/>
    <w:uiPriority w:val="59"/>
    <w:rsid w:val="00801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1204"/>
    <w:rPr>
      <w:rFonts w:eastAsia="Times New Roman" w:cs="Times New Roman"/>
    </w:rPr>
  </w:style>
  <w:style w:type="character" w:customStyle="1" w:styleId="Tiu4">
    <w:name w:val="Tiêu đề #4_"/>
    <w:basedOn w:val="DefaultParagraphFont"/>
    <w:link w:val="Tiu40"/>
    <w:rsid w:val="00801204"/>
    <w:rPr>
      <w:rFonts w:eastAsia="Times New Roman" w:cs="Times New Roman"/>
      <w:b/>
      <w:bCs/>
    </w:rPr>
  </w:style>
  <w:style w:type="paragraph" w:customStyle="1" w:styleId="Vnbnnidung0">
    <w:name w:val="Văn bản nội dung"/>
    <w:basedOn w:val="Normal"/>
    <w:link w:val="Vnbnnidung"/>
    <w:rsid w:val="00801204"/>
    <w:pPr>
      <w:widowControl w:val="0"/>
      <w:spacing w:line="276" w:lineRule="auto"/>
      <w:ind w:firstLine="400"/>
    </w:pPr>
    <w:rPr>
      <w:rFonts w:eastAsia="Times New Roman" w:cs="Times New Roman"/>
    </w:rPr>
  </w:style>
  <w:style w:type="paragraph" w:customStyle="1" w:styleId="Tiu40">
    <w:name w:val="Tiêu đề #4"/>
    <w:basedOn w:val="Normal"/>
    <w:link w:val="Tiu4"/>
    <w:rsid w:val="00801204"/>
    <w:pPr>
      <w:widowControl w:val="0"/>
      <w:spacing w:after="70" w:line="283" w:lineRule="auto"/>
      <w:ind w:firstLine="460"/>
      <w:outlineLvl w:val="3"/>
    </w:pPr>
    <w:rPr>
      <w:rFonts w:eastAsia="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331678">
      <w:bodyDiv w:val="1"/>
      <w:marLeft w:val="0"/>
      <w:marRight w:val="0"/>
      <w:marTop w:val="0"/>
      <w:marBottom w:val="0"/>
      <w:divBdr>
        <w:top w:val="none" w:sz="0" w:space="0" w:color="auto"/>
        <w:left w:val="none" w:sz="0" w:space="0" w:color="auto"/>
        <w:bottom w:val="none" w:sz="0" w:space="0" w:color="auto"/>
        <w:right w:val="none" w:sz="0" w:space="0" w:color="auto"/>
      </w:divBdr>
    </w:div>
    <w:div w:id="100783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August 25, 202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C415B4-FC39-413E-A132-FE774420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5</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dcterms:created xsi:type="dcterms:W3CDTF">2021-02-01T02:10:00Z</dcterms:created>
  <dcterms:modified xsi:type="dcterms:W3CDTF">2022-09-18T00:01:00Z</dcterms:modified>
</cp:coreProperties>
</file>